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9B3BE" w14:textId="705B3014" w:rsidR="00A60614" w:rsidRDefault="00A60614">
      <w:r>
        <w:t>11/3/20</w:t>
      </w:r>
    </w:p>
    <w:p w14:paraId="3363528B" w14:textId="5DA7CEE9" w:rsidR="001A6FC4" w:rsidRDefault="001A6FC4">
      <w:r>
        <w:t xml:space="preserve">ELCA </w:t>
      </w:r>
      <w:r w:rsidR="00BA71D0">
        <w:t xml:space="preserve">Winter </w:t>
      </w:r>
      <w:r>
        <w:t>Term</w:t>
      </w:r>
      <w:r w:rsidR="00BA71D0">
        <w:t xml:space="preserve"> 2021 Reciprocity Course Options: </w:t>
      </w:r>
      <w:r>
        <w:t xml:space="preserve"> </w:t>
      </w:r>
      <w:r w:rsidR="00BA71D0">
        <w:t xml:space="preserve"> </w:t>
      </w:r>
    </w:p>
    <w:p w14:paraId="298C2372" w14:textId="77777777" w:rsidR="00A60614" w:rsidRDefault="00A60614" w:rsidP="001A6FC4"/>
    <w:p w14:paraId="6FF894EC" w14:textId="75506DAB" w:rsidR="001A6FC4" w:rsidRDefault="001A6FC4" w:rsidP="001A6FC4">
      <w:r>
        <w:t>Lutheran School of Theology at Chicago</w:t>
      </w:r>
    </w:p>
    <w:p w14:paraId="3AE44081" w14:textId="12B56C66" w:rsidR="001A6FC4" w:rsidRPr="001A6FC4" w:rsidRDefault="001A6FC4" w:rsidP="001A6FC4">
      <w:pPr>
        <w:rPr>
          <w:b/>
          <w:bCs/>
        </w:rPr>
      </w:pPr>
      <w:r w:rsidRPr="001A6FC4">
        <w:rPr>
          <w:b/>
          <w:bCs/>
        </w:rPr>
        <w:t>Title</w:t>
      </w:r>
      <w:r w:rsidR="00BA71D0">
        <w:rPr>
          <w:b/>
          <w:bCs/>
        </w:rPr>
        <w:t xml:space="preserve">: </w:t>
      </w:r>
      <w:r w:rsidRPr="001A6FC4">
        <w:rPr>
          <w:b/>
          <w:bCs/>
        </w:rPr>
        <w:t xml:space="preserve"> RHTH/CC 421: Theology of James Cone </w:t>
      </w:r>
    </w:p>
    <w:p w14:paraId="3C6229BA" w14:textId="77777777" w:rsidR="001A6FC4" w:rsidRDefault="001A6FC4" w:rsidP="001A6FC4">
      <w:r>
        <w:t xml:space="preserve">Instructor: Marvin Wickware </w:t>
      </w:r>
    </w:p>
    <w:p w14:paraId="7DC60787" w14:textId="77777777" w:rsidR="001A6FC4" w:rsidRDefault="001A6FC4" w:rsidP="001A6FC4">
      <w:r>
        <w:t xml:space="preserve">Semester/Year: J-term 2021 </w:t>
      </w:r>
    </w:p>
    <w:p w14:paraId="0F58AD0A" w14:textId="77777777" w:rsidR="001A6FC4" w:rsidRDefault="001A6FC4" w:rsidP="001A6FC4">
      <w:r>
        <w:t xml:space="preserve">Description: Through a survey of Cone’s major texts, as well as consideration of key influences on his work and scholars who have carried on his theological legacy, this course offers students an opportunity to develop and express their own contextually sensitive theological insights. </w:t>
      </w:r>
    </w:p>
    <w:p w14:paraId="515E8A0E" w14:textId="57F30404" w:rsidR="001A6FC4" w:rsidRDefault="001A6FC4" w:rsidP="001A6FC4">
      <w:r>
        <w:t>Delivery Mode: Online (synchronous class sessions, synchronous small group sessions, asynchronous lecture videos) Synchronous sessions will take place between 9am and 1pm (Central time) on the following Mondays, Wednesdays, and Fridays: 1/4, 1/6, 1/8, 1/11, 1/13, 1/15, 1/20, and 1/22. Whole group sessions will take place at the beginning and end of that time (60-75 mins each). In between the whole group sessions, students will have small group meetings with the instructor, with the remainder of that time available for individual asynchronous work.</w:t>
      </w:r>
    </w:p>
    <w:p w14:paraId="20EDEDD0" w14:textId="77777777" w:rsidR="001A6FC4" w:rsidRDefault="001A6FC4" w:rsidP="001A6FC4"/>
    <w:p w14:paraId="0D6FDDB4" w14:textId="36923E9D" w:rsidR="001A6FC4" w:rsidRPr="001A6FC4" w:rsidRDefault="001A6FC4">
      <w:pPr>
        <w:rPr>
          <w:b/>
          <w:bCs/>
        </w:rPr>
      </w:pPr>
      <w:r w:rsidRPr="001A6FC4">
        <w:rPr>
          <w:b/>
          <w:bCs/>
        </w:rPr>
        <w:t>Title: ML/SF 403 Liturgy and the Cycles of Creation</w:t>
      </w:r>
    </w:p>
    <w:p w14:paraId="5C226F40" w14:textId="77777777" w:rsidR="001A6FC4" w:rsidRDefault="001A6FC4">
      <w:r>
        <w:t xml:space="preserve">Instructor: Dr. Benjamin Stewart </w:t>
      </w:r>
    </w:p>
    <w:p w14:paraId="06C08308" w14:textId="77777777" w:rsidR="001A6FC4" w:rsidRDefault="001A6FC4">
      <w:r>
        <w:t>Semester/Year: J-term 2021</w:t>
      </w:r>
    </w:p>
    <w:p w14:paraId="79EB1B4C" w14:textId="77777777" w:rsidR="001A6FC4" w:rsidRDefault="001A6FC4">
      <w:r>
        <w:t xml:space="preserve">Description What do the cycles of the seasons and the days have to do with our rituals? And how do these rituals form our senses of self, creaturehood, racialized identities, and cosmos? This course explores such questions expansively, through ample time in prayer and outdoors (including for remote learners) and prepares course members to plan and lead liturgies that are in fruitful dialog with the cycles of creation. </w:t>
      </w:r>
    </w:p>
    <w:p w14:paraId="0384B835" w14:textId="4B83373B" w:rsidR="001A6FC4" w:rsidRDefault="001A6FC4">
      <w:r>
        <w:t>Delivery mode: options for 1) fully remote, and 2) hybrid (online/remote + in-person distanced outdoor sessions). Local course members may choose how many – if any – sessions they complete in person.</w:t>
      </w:r>
    </w:p>
    <w:p w14:paraId="0C8F3563" w14:textId="65DA5F46" w:rsidR="001A6FC4" w:rsidRPr="001A6FC4" w:rsidRDefault="001A6FC4">
      <w:pPr>
        <w:rPr>
          <w:b/>
          <w:bCs/>
        </w:rPr>
      </w:pPr>
      <w:bookmarkStart w:id="0" w:name="_GoBack"/>
      <w:bookmarkEnd w:id="0"/>
      <w:r w:rsidRPr="001A6FC4">
        <w:rPr>
          <w:b/>
          <w:bCs/>
        </w:rPr>
        <w:t>Title: RHTH 406, Grace Incarnate: Lutheran Confessional Heritage</w:t>
      </w:r>
    </w:p>
    <w:p w14:paraId="006B9D2F" w14:textId="77777777" w:rsidR="001A6FC4" w:rsidRDefault="001A6FC4">
      <w:r>
        <w:t xml:space="preserve">Instructors: Mark N. Swanson </w:t>
      </w:r>
    </w:p>
    <w:p w14:paraId="3D980F59" w14:textId="77777777" w:rsidR="001A6FC4" w:rsidRDefault="001A6FC4">
      <w:r>
        <w:t xml:space="preserve">Semester/Year: January term 2021 Class days: </w:t>
      </w:r>
      <w:proofErr w:type="spellStart"/>
      <w:r>
        <w:t>MTWThF</w:t>
      </w:r>
      <w:proofErr w:type="spellEnd"/>
      <w:r>
        <w:t xml:space="preserve">, January 4-8; </w:t>
      </w:r>
      <w:proofErr w:type="spellStart"/>
      <w:r>
        <w:t>MTWThF</w:t>
      </w:r>
      <w:proofErr w:type="spellEnd"/>
      <w:r>
        <w:t xml:space="preserve">, January 11-15; T January 19 and Th January 21 (for a total of 12 days between January 4th and January 21st) Class time: 9 am – noon </w:t>
      </w:r>
    </w:p>
    <w:p w14:paraId="27B4BA94" w14:textId="77777777" w:rsidR="001A6FC4" w:rsidRDefault="001A6FC4">
      <w:r>
        <w:t xml:space="preserve">Description: As future ordained leaders, this course explores the Lutheran confessional heritage; equips students to have a lively sense of what in it is life-giving and gift to the Church and the world (and what </w:t>
      </w:r>
      <w:r>
        <w:lastRenderedPageBreak/>
        <w:t xml:space="preserve">in it may need repentance and rethinking); understand how it can inform issues of church and society (with the help of recent ecumenical, denominational, and global Lutheran experience); and clarifies the significance of that heritage for their own faith journeys. </w:t>
      </w:r>
    </w:p>
    <w:p w14:paraId="09C684FE" w14:textId="77777777" w:rsidR="001A6FC4" w:rsidRDefault="001A6FC4">
      <w:r>
        <w:t xml:space="preserve">Delivery mode: synchronous online, using </w:t>
      </w:r>
      <w:proofErr w:type="spellStart"/>
      <w:r>
        <w:t>ZoomTM</w:t>
      </w:r>
      <w:proofErr w:type="spellEnd"/>
      <w:r>
        <w:t xml:space="preserve">. Individual or small-group meetings with the instructor, whether on </w:t>
      </w:r>
      <w:proofErr w:type="spellStart"/>
      <w:r>
        <w:t>ZoomTM</w:t>
      </w:r>
      <w:proofErr w:type="spellEnd"/>
      <w:r>
        <w:t xml:space="preserve"> or in person (masked and </w:t>
      </w:r>
      <w:proofErr w:type="gramStart"/>
      <w:r>
        <w:t>socially-distanced</w:t>
      </w:r>
      <w:proofErr w:type="gramEnd"/>
      <w:r>
        <w:t xml:space="preserve">), can be arranged. </w:t>
      </w:r>
    </w:p>
    <w:p w14:paraId="10030969" w14:textId="5B669748" w:rsidR="001A6FC4" w:rsidRDefault="001A6FC4">
      <w:r>
        <w:t>IMPORTANT NOTE: Please read Chapters 1-3 of Gassmann and Hendrix, Fortress Introduction to the Lutheran Confessions, before the first day of class.</w:t>
      </w:r>
    </w:p>
    <w:p w14:paraId="0AFB49F9" w14:textId="77777777" w:rsidR="001A6FC4" w:rsidRDefault="001A6FC4"/>
    <w:p w14:paraId="2EA6C720" w14:textId="341A5CD4" w:rsidR="001A6FC4" w:rsidRDefault="001A6FC4">
      <w:r>
        <w:t>Pacific Lutheran School of Theology</w:t>
      </w:r>
    </w:p>
    <w:p w14:paraId="021E6D72" w14:textId="77777777" w:rsidR="001A6FC4" w:rsidRDefault="001A6FC4" w:rsidP="001A6FC4">
      <w:pPr>
        <w:spacing w:line="330" w:lineRule="atLeast"/>
        <w:jc w:val="center"/>
        <w:rPr>
          <w:rFonts w:ascii="Arial" w:hAnsi="Arial" w:cs="Arial"/>
          <w:caps/>
          <w:color w:val="000000"/>
          <w:sz w:val="27"/>
          <w:szCs w:val="27"/>
        </w:rPr>
      </w:pPr>
      <w:r>
        <w:rPr>
          <w:rFonts w:ascii="Arial" w:hAnsi="Arial" w:cs="Arial"/>
          <w:caps/>
          <w:color w:val="000000"/>
          <w:sz w:val="27"/>
          <w:szCs w:val="27"/>
        </w:rPr>
        <w:t>EVANGELISM &amp; JUSTICE FNDTNS (RSFT-9100)</w:t>
      </w:r>
      <w:r>
        <w:rPr>
          <w:rFonts w:ascii="Arial" w:hAnsi="Arial" w:cs="Arial"/>
          <w:caps/>
          <w:color w:val="000000"/>
          <w:sz w:val="27"/>
          <w:szCs w:val="27"/>
        </w:rPr>
        <w:br/>
        <w:t>(01/04/2021-01/08/2021)</w:t>
      </w:r>
    </w:p>
    <w:p w14:paraId="64595DB1" w14:textId="77777777" w:rsidR="001A6FC4" w:rsidRDefault="001A6FC4" w:rsidP="001A6FC4">
      <w:pPr>
        <w:spacing w:after="288" w:line="288" w:lineRule="atLeast"/>
        <w:rPr>
          <w:rFonts w:ascii="Arial" w:hAnsi="Arial" w:cs="Arial"/>
          <w:b/>
          <w:bCs/>
          <w:color w:val="0D0D0D"/>
          <w:sz w:val="27"/>
          <w:szCs w:val="27"/>
        </w:rPr>
      </w:pPr>
      <w:r>
        <w:rPr>
          <w:rFonts w:ascii="Arial" w:hAnsi="Arial" w:cs="Arial"/>
          <w:b/>
          <w:bCs/>
          <w:color w:val="0D0D0D"/>
          <w:sz w:val="27"/>
          <w:szCs w:val="27"/>
        </w:rPr>
        <w:t>Course Memo</w:t>
      </w:r>
    </w:p>
    <w:p w14:paraId="536C40BE" w14:textId="77777777" w:rsidR="001A6FC4" w:rsidRDefault="001A6FC4" w:rsidP="001A6FC4">
      <w:pPr>
        <w:spacing w:after="288"/>
        <w:rPr>
          <w:rFonts w:ascii="Arial" w:hAnsi="Arial" w:cs="Arial"/>
          <w:color w:val="0D0D0D"/>
          <w:sz w:val="18"/>
          <w:szCs w:val="18"/>
        </w:rPr>
      </w:pPr>
      <w:r>
        <w:rPr>
          <w:rFonts w:ascii="Arial" w:hAnsi="Arial" w:cs="Arial"/>
          <w:color w:val="0D0D0D"/>
          <w:sz w:val="18"/>
          <w:szCs w:val="18"/>
        </w:rPr>
        <w:t>This class will be focused on the role of a church leader in equipping the saints for the ministries of evangelism and justice. Students will explore the theological and ministry connections of justification and justice as a seamless dynamic of the work that is God's, yet, in and through our hands and lives. This interactive class will put forth biblical principles, theological tools, congregational research results, ministry practices and tested resources that can assist church leaders to increase congregational capacity for evangelical outreach and justice ministries in the public arena. Through classroom interaction, readings, one on one interviews and review of current example in the ELCA and ecumenical partners, students will enhance their articulation of a theology of mission that will equip them for leadership and service in diverse contexts and settings. This course is offered as a one-week intensive the week of January 4, 2021. Meets Monday-Friday 1:10-5:40pm. </w:t>
      </w:r>
    </w:p>
    <w:p w14:paraId="7AFCAA03" w14:textId="77777777" w:rsidR="001A6FC4" w:rsidRDefault="001A6FC4" w:rsidP="001A6FC4">
      <w:pPr>
        <w:spacing w:line="330" w:lineRule="atLeast"/>
        <w:jc w:val="center"/>
        <w:rPr>
          <w:rFonts w:ascii="Arial" w:hAnsi="Arial" w:cs="Arial"/>
          <w:caps/>
          <w:color w:val="000000"/>
          <w:sz w:val="27"/>
          <w:szCs w:val="27"/>
        </w:rPr>
      </w:pPr>
      <w:r>
        <w:rPr>
          <w:rFonts w:ascii="Arial" w:hAnsi="Arial" w:cs="Arial"/>
          <w:caps/>
          <w:color w:val="000000"/>
          <w:sz w:val="27"/>
          <w:szCs w:val="27"/>
        </w:rPr>
        <w:t>EVANGELISM (RSFT-9200)</w:t>
      </w:r>
      <w:r>
        <w:rPr>
          <w:rFonts w:ascii="Arial" w:hAnsi="Arial" w:cs="Arial"/>
          <w:caps/>
          <w:color w:val="000000"/>
          <w:sz w:val="27"/>
          <w:szCs w:val="27"/>
        </w:rPr>
        <w:br/>
        <w:t>(01/04/2021-01/08/2021)</w:t>
      </w:r>
    </w:p>
    <w:p w14:paraId="4A1331FF" w14:textId="77777777" w:rsidR="001A6FC4" w:rsidRDefault="001A6FC4" w:rsidP="001A6FC4">
      <w:pPr>
        <w:spacing w:after="288" w:line="288" w:lineRule="atLeast"/>
        <w:rPr>
          <w:rFonts w:ascii="Arial" w:hAnsi="Arial" w:cs="Arial"/>
          <w:b/>
          <w:bCs/>
          <w:color w:val="0D0D0D"/>
          <w:sz w:val="27"/>
          <w:szCs w:val="27"/>
        </w:rPr>
      </w:pPr>
      <w:r>
        <w:rPr>
          <w:rFonts w:ascii="Arial" w:hAnsi="Arial" w:cs="Arial"/>
          <w:b/>
          <w:bCs/>
          <w:color w:val="0D0D0D"/>
          <w:sz w:val="27"/>
          <w:szCs w:val="27"/>
        </w:rPr>
        <w:t>Course Memo</w:t>
      </w:r>
    </w:p>
    <w:p w14:paraId="5D71D5AF" w14:textId="77777777" w:rsidR="001A6FC4" w:rsidRDefault="001A6FC4" w:rsidP="001A6FC4">
      <w:pPr>
        <w:spacing w:after="288"/>
        <w:rPr>
          <w:rFonts w:ascii="Arial" w:hAnsi="Arial" w:cs="Arial"/>
          <w:color w:val="0D0D0D"/>
          <w:sz w:val="18"/>
          <w:szCs w:val="18"/>
        </w:rPr>
      </w:pPr>
      <w:r>
        <w:rPr>
          <w:rFonts w:ascii="Arial" w:hAnsi="Arial" w:cs="Arial"/>
          <w:color w:val="0D0D0D"/>
          <w:sz w:val="18"/>
          <w:szCs w:val="18"/>
        </w:rPr>
        <w:t>This course uses lecture/discussion to explore the following aspects of evangelism: Biblical basis, conceptual models based on differing theological approaches, practical models (e.g., community organizing), role of prayer, models for spiritual renewal, relationship with justice, assessment and critique of historic and new tools, and cultural sensitivity and appropriateness. This course is offered as a one-week intensive the week of January 4, 2021. Meets Monday-Friday 8:10am-12:40pm. </w:t>
      </w:r>
    </w:p>
    <w:p w14:paraId="01C0D493" w14:textId="77777777" w:rsidR="00A60614" w:rsidRDefault="00A60614" w:rsidP="00A60614">
      <w:pPr>
        <w:pStyle w:val="BodyText"/>
        <w:kinsoku w:val="0"/>
        <w:overflowPunct w:val="0"/>
        <w:ind w:left="0"/>
        <w:rPr>
          <w:bCs/>
          <w:w w:val="99"/>
          <w:sz w:val="24"/>
          <w:szCs w:val="24"/>
        </w:rPr>
      </w:pPr>
    </w:p>
    <w:p w14:paraId="18527B85" w14:textId="06F8617E" w:rsidR="00A60614" w:rsidRPr="00E24D18" w:rsidRDefault="00A60614" w:rsidP="00A60614">
      <w:pPr>
        <w:pStyle w:val="BodyText"/>
        <w:kinsoku w:val="0"/>
        <w:overflowPunct w:val="0"/>
        <w:ind w:left="0"/>
        <w:rPr>
          <w:bCs/>
          <w:sz w:val="24"/>
          <w:szCs w:val="24"/>
        </w:rPr>
      </w:pPr>
      <w:r w:rsidRPr="00E24D18">
        <w:rPr>
          <w:bCs/>
          <w:w w:val="99"/>
          <w:sz w:val="24"/>
          <w:szCs w:val="24"/>
        </w:rPr>
        <w:t>United Lutheran Seminary</w:t>
      </w:r>
    </w:p>
    <w:p w14:paraId="2F596CBE" w14:textId="77777777" w:rsidR="00A60614" w:rsidRPr="00E24D18" w:rsidRDefault="00A60614" w:rsidP="00A60614">
      <w:pPr>
        <w:pStyle w:val="BodyText"/>
        <w:kinsoku w:val="0"/>
        <w:overflowPunct w:val="0"/>
        <w:spacing w:before="6"/>
        <w:ind w:left="0"/>
        <w:rPr>
          <w:b/>
          <w:bCs/>
          <w:sz w:val="17"/>
          <w:szCs w:val="17"/>
        </w:rPr>
      </w:pPr>
    </w:p>
    <w:p w14:paraId="14AD7D2F" w14:textId="77777777" w:rsidR="00A60614" w:rsidRPr="00E24D18" w:rsidRDefault="00A60614" w:rsidP="00A60614">
      <w:pPr>
        <w:pStyle w:val="Heading1"/>
        <w:tabs>
          <w:tab w:val="left" w:pos="1540"/>
        </w:tabs>
        <w:kinsoku w:val="0"/>
        <w:overflowPunct w:val="0"/>
      </w:pPr>
      <w:r w:rsidRPr="00E24D18">
        <w:t>BIB</w:t>
      </w:r>
      <w:r w:rsidRPr="00E24D18">
        <w:rPr>
          <w:spacing w:val="-3"/>
        </w:rPr>
        <w:t xml:space="preserve"> </w:t>
      </w:r>
      <w:r w:rsidRPr="00E24D18">
        <w:t>352</w:t>
      </w:r>
      <w:r w:rsidRPr="00E24D18">
        <w:rPr>
          <w:spacing w:val="-1"/>
        </w:rPr>
        <w:t xml:space="preserve"> </w:t>
      </w:r>
      <w:r w:rsidRPr="00E24D18">
        <w:t>IZ</w:t>
      </w:r>
      <w:r w:rsidRPr="00E24D18">
        <w:tab/>
        <w:t>Living in the Biblical World: Creation and Social</w:t>
      </w:r>
      <w:r w:rsidRPr="00E24D18">
        <w:rPr>
          <w:spacing w:val="-12"/>
        </w:rPr>
        <w:t xml:space="preserve"> </w:t>
      </w:r>
      <w:r w:rsidRPr="00E24D18">
        <w:t>Order</w:t>
      </w:r>
    </w:p>
    <w:p w14:paraId="5EA8247A" w14:textId="77777777" w:rsidR="00A60614" w:rsidRPr="00E24D18" w:rsidRDefault="00A60614" w:rsidP="00A60614">
      <w:pPr>
        <w:pStyle w:val="BodyText"/>
        <w:kinsoku w:val="0"/>
        <w:overflowPunct w:val="0"/>
        <w:spacing w:line="267" w:lineRule="exact"/>
      </w:pPr>
      <w:r w:rsidRPr="00E24D18">
        <w:t>The Bible portrays a world created by God and ordered in its social structures by God’s will. We are</w:t>
      </w:r>
    </w:p>
    <w:p w14:paraId="738C4332" w14:textId="77777777" w:rsidR="00A60614" w:rsidRPr="00E24D18" w:rsidRDefault="00A60614" w:rsidP="00A60614">
      <w:pPr>
        <w:pStyle w:val="BodyText"/>
        <w:kinsoku w:val="0"/>
        <w:overflowPunct w:val="0"/>
        <w:ind w:right="134"/>
      </w:pPr>
      <w:proofErr w:type="gramStart"/>
      <w:r w:rsidRPr="00E24D18">
        <w:t>invited</w:t>
      </w:r>
      <w:proofErr w:type="gramEnd"/>
      <w:r w:rsidRPr="00E24D18">
        <w:t xml:space="preserve"> to find ourselves within that world and to learn to live within it as God’s gift to us. Participants in the course will discuss together important biblical texts that describe and evoke the biblical world.  A key part of the course will be discerning how the biblical world and our own intersect to form our own contemporary experience. </w:t>
      </w:r>
      <w:r w:rsidRPr="00E24D18">
        <w:rPr>
          <w:i/>
          <w:iCs/>
        </w:rPr>
        <w:t xml:space="preserve">Fulfills </w:t>
      </w:r>
      <w:proofErr w:type="spellStart"/>
      <w:r w:rsidRPr="00E24D18">
        <w:rPr>
          <w:i/>
          <w:iCs/>
        </w:rPr>
        <w:t>MDiv</w:t>
      </w:r>
      <w:proofErr w:type="spellEnd"/>
      <w:r w:rsidRPr="00E24D18">
        <w:rPr>
          <w:i/>
          <w:iCs/>
        </w:rPr>
        <w:t xml:space="preserve"> Bible at Crossroads of Church and Culture requirement, or free elective. </w:t>
      </w:r>
      <w:r w:rsidRPr="00E24D18">
        <w:t>[Prerequisites: BIB 100, BIB 201, and BIB</w:t>
      </w:r>
      <w:r w:rsidRPr="00E24D18">
        <w:rPr>
          <w:spacing w:val="-13"/>
        </w:rPr>
        <w:t xml:space="preserve"> </w:t>
      </w:r>
      <w:r w:rsidRPr="00E24D18">
        <w:t>220]</w:t>
      </w:r>
    </w:p>
    <w:p w14:paraId="66FABE10" w14:textId="77777777" w:rsidR="00A60614" w:rsidRPr="00E24D18" w:rsidRDefault="00A60614" w:rsidP="00A60614">
      <w:pPr>
        <w:pStyle w:val="BodyText"/>
        <w:kinsoku w:val="0"/>
        <w:overflowPunct w:val="0"/>
        <w:spacing w:before="1"/>
        <w:ind w:right="6126"/>
        <w:rPr>
          <w:color w:val="000000"/>
        </w:rPr>
      </w:pPr>
      <w:r w:rsidRPr="00E24D18">
        <w:t xml:space="preserve">Robert Robinson, </w:t>
      </w:r>
      <w:hyperlink r:id="rId5" w:history="1">
        <w:r w:rsidRPr="00E24D18">
          <w:rPr>
            <w:color w:val="0462C1"/>
            <w:u w:val="single"/>
          </w:rPr>
          <w:t>rrobinson@uls.edu</w:t>
        </w:r>
      </w:hyperlink>
      <w:r w:rsidRPr="00E24D18">
        <w:rPr>
          <w:color w:val="0462C1"/>
        </w:rPr>
        <w:t xml:space="preserve"> </w:t>
      </w:r>
      <w:r w:rsidRPr="00E24D18">
        <w:rPr>
          <w:color w:val="000000"/>
        </w:rPr>
        <w:t>Jan. 19-22</w:t>
      </w:r>
    </w:p>
    <w:p w14:paraId="3C5A510B" w14:textId="77777777" w:rsidR="00A60614" w:rsidRPr="00E24D18" w:rsidRDefault="00A60614" w:rsidP="00A60614">
      <w:pPr>
        <w:pStyle w:val="Heading1"/>
        <w:kinsoku w:val="0"/>
        <w:overflowPunct w:val="0"/>
        <w:spacing w:before="181"/>
      </w:pPr>
      <w:r w:rsidRPr="00E24D18">
        <w:t>BIB 321 IZ Reading Revelation Ecologically</w:t>
      </w:r>
    </w:p>
    <w:p w14:paraId="6FE3D5AE" w14:textId="77777777" w:rsidR="00A60614" w:rsidRPr="00E24D18" w:rsidRDefault="00A60614" w:rsidP="00A60614">
      <w:pPr>
        <w:pStyle w:val="BodyText"/>
        <w:kinsoku w:val="0"/>
        <w:overflowPunct w:val="0"/>
        <w:rPr>
          <w:b/>
          <w:bCs/>
        </w:rPr>
      </w:pPr>
      <w:r w:rsidRPr="00E24D18">
        <w:rPr>
          <w:b/>
          <w:bCs/>
        </w:rPr>
        <w:t>BIB 721 IZ (STM/DMIN) Reading Revelation Ecologically</w:t>
      </w:r>
    </w:p>
    <w:p w14:paraId="12896761" w14:textId="77777777" w:rsidR="00A60614" w:rsidRPr="00E24D18" w:rsidRDefault="00A60614" w:rsidP="00A60614">
      <w:pPr>
        <w:pStyle w:val="BodyText"/>
        <w:kinsoku w:val="0"/>
        <w:overflowPunct w:val="0"/>
        <w:ind w:right="104"/>
      </w:pPr>
      <w:r w:rsidRPr="00E24D18">
        <w:t xml:space="preserve">Ecology is a defining issue of our time. Revelation has some of the most popularized and diverse histories of reception of any book in the Bible. The Bible in general, and Revelation in particular, have and continue to be used both to justify ecological devastation, and as a resource in struggles for environmental justice. This course seeks to deepen understanding of the myriad ways in which Revelation </w:t>
      </w:r>
      <w:proofErr w:type="gramStart"/>
      <w:r w:rsidRPr="00E24D18">
        <w:t>is preached and taught in popular culture, especially in terms of their implications for ecology</w:t>
      </w:r>
      <w:proofErr w:type="gramEnd"/>
      <w:r w:rsidRPr="00E24D18">
        <w:t>. This course will build exegetical skills for analyzing, preaching and teaching Revelation in light</w:t>
      </w:r>
      <w:r w:rsidRPr="00E24D18">
        <w:rPr>
          <w:spacing w:val="-33"/>
        </w:rPr>
        <w:t xml:space="preserve"> </w:t>
      </w:r>
      <w:r w:rsidRPr="00E24D18">
        <w:t xml:space="preserve">of critical methods, reception history, and the current ecological crisis. It seeks to cultivate biblical and theological resources for environmental advocacy and organizing within the contexts of the church and the broader world. </w:t>
      </w:r>
      <w:r w:rsidRPr="00E24D18">
        <w:rPr>
          <w:i/>
          <w:iCs/>
        </w:rPr>
        <w:t xml:space="preserve">Fulfills </w:t>
      </w:r>
      <w:proofErr w:type="spellStart"/>
      <w:r w:rsidRPr="00E24D18">
        <w:rPr>
          <w:i/>
          <w:iCs/>
        </w:rPr>
        <w:t>MDiv</w:t>
      </w:r>
      <w:proofErr w:type="spellEnd"/>
      <w:r w:rsidRPr="00E24D18">
        <w:rPr>
          <w:i/>
          <w:iCs/>
        </w:rPr>
        <w:t xml:space="preserve"> Bible at Crossroads of Church and Culture requirement, or free elective. </w:t>
      </w:r>
      <w:r w:rsidRPr="00E24D18">
        <w:t>[Pre-requisites: BIB 201, and BIB 212] [STM/</w:t>
      </w:r>
      <w:proofErr w:type="spellStart"/>
      <w:r w:rsidRPr="00E24D18">
        <w:t>DMin</w:t>
      </w:r>
      <w:proofErr w:type="spellEnd"/>
      <w:r w:rsidRPr="00E24D18">
        <w:t xml:space="preserve"> students: see BIB</w:t>
      </w:r>
      <w:r w:rsidRPr="00E24D18">
        <w:rPr>
          <w:spacing w:val="-12"/>
        </w:rPr>
        <w:t xml:space="preserve"> </w:t>
      </w:r>
      <w:r w:rsidRPr="00E24D18">
        <w:t>721]</w:t>
      </w:r>
    </w:p>
    <w:p w14:paraId="3C4FAEC2" w14:textId="77777777" w:rsidR="00A60614" w:rsidRPr="00E24D18" w:rsidRDefault="00A60614" w:rsidP="00A60614">
      <w:pPr>
        <w:pStyle w:val="BodyText"/>
        <w:kinsoku w:val="0"/>
        <w:overflowPunct w:val="0"/>
        <w:spacing w:before="1"/>
        <w:ind w:right="7073"/>
        <w:rPr>
          <w:color w:val="000000"/>
        </w:rPr>
      </w:pPr>
      <w:r w:rsidRPr="00E24D18">
        <w:t xml:space="preserve">Crystal Hall, </w:t>
      </w:r>
      <w:hyperlink r:id="rId6" w:history="1">
        <w:r w:rsidRPr="00E24D18">
          <w:rPr>
            <w:color w:val="0462C1"/>
            <w:u w:val="single"/>
          </w:rPr>
          <w:t>chall@uls.edu</w:t>
        </w:r>
      </w:hyperlink>
      <w:r w:rsidRPr="00E24D18">
        <w:rPr>
          <w:color w:val="0462C1"/>
        </w:rPr>
        <w:t xml:space="preserve"> </w:t>
      </w:r>
      <w:r w:rsidRPr="00E24D18">
        <w:rPr>
          <w:color w:val="000000"/>
        </w:rPr>
        <w:t>Jan. 11-15</w:t>
      </w:r>
    </w:p>
    <w:p w14:paraId="57F01CFF" w14:textId="77777777" w:rsidR="00A60614" w:rsidRPr="00E24D18" w:rsidRDefault="00A60614" w:rsidP="00A60614">
      <w:pPr>
        <w:pStyle w:val="BodyText"/>
        <w:kinsoku w:val="0"/>
        <w:overflowPunct w:val="0"/>
        <w:ind w:left="0"/>
      </w:pPr>
    </w:p>
    <w:p w14:paraId="73069739" w14:textId="77777777" w:rsidR="00A60614" w:rsidRDefault="00A60614" w:rsidP="00A60614">
      <w:pPr>
        <w:pStyle w:val="Heading1"/>
        <w:tabs>
          <w:tab w:val="left" w:pos="1900"/>
        </w:tabs>
        <w:kinsoku w:val="0"/>
        <w:overflowPunct w:val="0"/>
      </w:pPr>
    </w:p>
    <w:p w14:paraId="50A9070A" w14:textId="77777777" w:rsidR="00A60614" w:rsidRDefault="00A60614" w:rsidP="00A60614">
      <w:pPr>
        <w:pStyle w:val="Heading1"/>
        <w:tabs>
          <w:tab w:val="left" w:pos="1900"/>
        </w:tabs>
        <w:kinsoku w:val="0"/>
        <w:overflowPunct w:val="0"/>
      </w:pPr>
    </w:p>
    <w:p w14:paraId="6BCB20D4" w14:textId="77777777" w:rsidR="00A60614" w:rsidRDefault="00A60614" w:rsidP="00A60614">
      <w:pPr>
        <w:pStyle w:val="Heading1"/>
        <w:tabs>
          <w:tab w:val="left" w:pos="1900"/>
        </w:tabs>
        <w:kinsoku w:val="0"/>
        <w:overflowPunct w:val="0"/>
      </w:pPr>
    </w:p>
    <w:p w14:paraId="31953848" w14:textId="71569AD5" w:rsidR="00A60614" w:rsidRPr="00E24D18" w:rsidRDefault="00A60614" w:rsidP="00A60614">
      <w:pPr>
        <w:pStyle w:val="Heading1"/>
        <w:tabs>
          <w:tab w:val="left" w:pos="1900"/>
        </w:tabs>
        <w:kinsoku w:val="0"/>
        <w:overflowPunct w:val="0"/>
      </w:pPr>
      <w:r w:rsidRPr="00E24D18">
        <w:t>HTH</w:t>
      </w:r>
      <w:r w:rsidRPr="00E24D18">
        <w:rPr>
          <w:spacing w:val="-2"/>
        </w:rPr>
        <w:t xml:space="preserve"> </w:t>
      </w:r>
      <w:r w:rsidRPr="00E24D18">
        <w:t>111</w:t>
      </w:r>
      <w:r w:rsidRPr="00E24D18">
        <w:rPr>
          <w:spacing w:val="-1"/>
        </w:rPr>
        <w:t xml:space="preserve"> </w:t>
      </w:r>
      <w:r w:rsidRPr="00E24D18">
        <w:t>IZ</w:t>
      </w:r>
      <w:r w:rsidRPr="00E24D18">
        <w:tab/>
        <w:t>Church History I: Creeds and the Christian</w:t>
      </w:r>
      <w:r w:rsidRPr="00E24D18">
        <w:rPr>
          <w:spacing w:val="-12"/>
        </w:rPr>
        <w:t xml:space="preserve"> </w:t>
      </w:r>
      <w:r w:rsidRPr="00E24D18">
        <w:t>Tradition</w:t>
      </w:r>
    </w:p>
    <w:p w14:paraId="449CED3C" w14:textId="77777777" w:rsidR="00A60614" w:rsidRPr="00E24D18" w:rsidRDefault="00A60614" w:rsidP="00A60614">
      <w:pPr>
        <w:pStyle w:val="BodyText"/>
        <w:kinsoku w:val="0"/>
        <w:overflowPunct w:val="0"/>
        <w:spacing w:before="1"/>
        <w:ind w:right="114"/>
      </w:pPr>
      <w:r w:rsidRPr="00E24D18">
        <w:t xml:space="preserve">This course explores the development of Christian doctrine and practice in ancient and medieval contexts, with particular attention to the underlying theological vision of the ecumenical creeds and to how that vision </w:t>
      </w:r>
      <w:proofErr w:type="gramStart"/>
      <w:r w:rsidRPr="00E24D18">
        <w:t>was shaped</w:t>
      </w:r>
      <w:proofErr w:type="gramEnd"/>
      <w:r w:rsidRPr="00E24D18">
        <w:t xml:space="preserve"> by conflicts and practices within the church. We will also explore how the early Christian spirituality of opposition to the world (martyrdom, asceticism) was transformed and relocated in the medieval period, before turning to how new contexts and spiritual aspirations (devotion to Christ’s suffering humanity, the quest for an Apostolic life, scholastic seeking for unity of truth) challenged and transformed inherited traditions after 1000. Later sessions will address </w:t>
      </w:r>
      <w:proofErr w:type="spellStart"/>
      <w:r w:rsidRPr="00E24D18">
        <w:t>Anselmian</w:t>
      </w:r>
      <w:proofErr w:type="spellEnd"/>
      <w:r w:rsidRPr="00E24D18">
        <w:t xml:space="preserve"> atonement theory, women’s vernacular mysticism, and late-medieval humanism. </w:t>
      </w:r>
      <w:r w:rsidRPr="00E24D18">
        <w:rPr>
          <w:i/>
          <w:iCs/>
        </w:rPr>
        <w:t xml:space="preserve">Fulfills Church History 1 requirement for </w:t>
      </w:r>
      <w:proofErr w:type="spellStart"/>
      <w:r w:rsidRPr="00E24D18">
        <w:rPr>
          <w:i/>
          <w:iCs/>
        </w:rPr>
        <w:t>MDiv</w:t>
      </w:r>
      <w:proofErr w:type="spellEnd"/>
      <w:r w:rsidRPr="00E24D18">
        <w:rPr>
          <w:i/>
          <w:iCs/>
        </w:rPr>
        <w:t>, MA, and MAPL students</w:t>
      </w:r>
      <w:proofErr w:type="gramStart"/>
      <w:r w:rsidRPr="00E24D18">
        <w:rPr>
          <w:i/>
          <w:iCs/>
        </w:rPr>
        <w:t>;</w:t>
      </w:r>
      <w:proofErr w:type="gramEnd"/>
      <w:r w:rsidRPr="00E24D18">
        <w:rPr>
          <w:i/>
          <w:iCs/>
        </w:rPr>
        <w:t xml:space="preserve"> MAML free elective. </w:t>
      </w:r>
      <w:r w:rsidRPr="00E24D18">
        <w:t>[No prerequisites]; This course will require 6 hours of pre-work and 6 hours of post-work via online asynchronous interface; students will watch videos and participate in discussion forums. During our scheduled week, we will meet Monday-Friday, 8:30 am -11:30 am and 1:00 pm – 4:00 pm each</w:t>
      </w:r>
      <w:r w:rsidRPr="00E24D18">
        <w:rPr>
          <w:spacing w:val="-15"/>
        </w:rPr>
        <w:t xml:space="preserve"> </w:t>
      </w:r>
      <w:r w:rsidRPr="00E24D18">
        <w:t>day.</w:t>
      </w:r>
    </w:p>
    <w:p w14:paraId="076DFF63" w14:textId="77777777" w:rsidR="00A60614" w:rsidRDefault="00A60614" w:rsidP="00A60614">
      <w:pPr>
        <w:pStyle w:val="BodyText"/>
        <w:kinsoku w:val="0"/>
        <w:overflowPunct w:val="0"/>
        <w:ind w:right="6420"/>
        <w:rPr>
          <w:color w:val="000000"/>
        </w:rPr>
      </w:pPr>
      <w:r w:rsidRPr="00E24D18">
        <w:t xml:space="preserve">Vincent Evener, </w:t>
      </w:r>
      <w:hyperlink r:id="rId7" w:history="1">
        <w:r w:rsidRPr="00E24D18">
          <w:rPr>
            <w:color w:val="0462C1"/>
            <w:u w:val="single"/>
          </w:rPr>
          <w:t>vevener@uls.edu</w:t>
        </w:r>
      </w:hyperlink>
      <w:r w:rsidRPr="00E24D18">
        <w:rPr>
          <w:color w:val="0462C1"/>
        </w:rPr>
        <w:t xml:space="preserve"> </w:t>
      </w:r>
      <w:r w:rsidRPr="00E24D18">
        <w:rPr>
          <w:color w:val="000000"/>
        </w:rPr>
        <w:t>Jan. 11-15</w:t>
      </w:r>
    </w:p>
    <w:p w14:paraId="6F90A7A2" w14:textId="53B917E1" w:rsidR="00A60614" w:rsidRPr="00E24D18" w:rsidRDefault="00A60614" w:rsidP="00A60614">
      <w:pPr>
        <w:pStyle w:val="Heading1"/>
        <w:tabs>
          <w:tab w:val="left" w:pos="1540"/>
        </w:tabs>
        <w:kinsoku w:val="0"/>
        <w:overflowPunct w:val="0"/>
        <w:spacing w:before="39"/>
      </w:pPr>
      <w:r>
        <w:br/>
      </w:r>
      <w:r w:rsidRPr="00E24D18">
        <w:t>PRAX</w:t>
      </w:r>
      <w:r w:rsidRPr="00E24D18">
        <w:rPr>
          <w:spacing w:val="-1"/>
        </w:rPr>
        <w:t xml:space="preserve"> </w:t>
      </w:r>
      <w:r w:rsidRPr="00E24D18">
        <w:t>130</w:t>
      </w:r>
      <w:r w:rsidRPr="00E24D18">
        <w:rPr>
          <w:spacing w:val="-1"/>
        </w:rPr>
        <w:t xml:space="preserve"> </w:t>
      </w:r>
      <w:r w:rsidRPr="00E24D18">
        <w:t>IZ</w:t>
      </w:r>
      <w:r w:rsidRPr="00E24D18">
        <w:tab/>
        <w:t>Preaching the</w:t>
      </w:r>
      <w:r w:rsidRPr="00E24D18">
        <w:rPr>
          <w:spacing w:val="-3"/>
        </w:rPr>
        <w:t xml:space="preserve"> </w:t>
      </w:r>
      <w:r w:rsidRPr="00E24D18">
        <w:t>Gospel</w:t>
      </w:r>
    </w:p>
    <w:p w14:paraId="1B7BE731" w14:textId="77777777" w:rsidR="00A60614" w:rsidRPr="00E24D18" w:rsidRDefault="00A60614" w:rsidP="00A60614">
      <w:pPr>
        <w:pStyle w:val="BodyText"/>
        <w:kinsoku w:val="0"/>
        <w:overflowPunct w:val="0"/>
        <w:ind w:right="339"/>
        <w:rPr>
          <w:i/>
          <w:iCs/>
        </w:rPr>
      </w:pPr>
      <w:r w:rsidRPr="00E24D18">
        <w:t>Preaching in the 21</w:t>
      </w:r>
      <w:r w:rsidRPr="00E24D18">
        <w:rPr>
          <w:vertAlign w:val="superscript"/>
        </w:rPr>
        <w:t>st</w:t>
      </w:r>
      <w:r w:rsidRPr="00E24D18">
        <w:t xml:space="preserve"> Century is an introduction to the theology, methods, and practice of the oral communication of the gospel. This course </w:t>
      </w:r>
      <w:proofErr w:type="gramStart"/>
      <w:r w:rsidRPr="00E24D18">
        <w:t>provides a general introduction to</w:t>
      </w:r>
      <w:proofErr w:type="gramEnd"/>
      <w:r w:rsidRPr="00E24D18">
        <w:t xml:space="preserve"> the task of preaching. Students will distinguish and analyze: 1) the place of preaching in the context of the worshipping assembly; 2) the theological work of preaching as part of the practice of Christian ministry; and 3) the techniques and methodologies that various preachers use in the preparation and delivery of sermons. </w:t>
      </w:r>
      <w:r w:rsidRPr="00E24D18">
        <w:rPr>
          <w:i/>
          <w:iCs/>
        </w:rPr>
        <w:t xml:space="preserve">Fulfills </w:t>
      </w:r>
      <w:proofErr w:type="spellStart"/>
      <w:r w:rsidRPr="00E24D18">
        <w:rPr>
          <w:i/>
          <w:iCs/>
        </w:rPr>
        <w:t>MDiv</w:t>
      </w:r>
      <w:proofErr w:type="spellEnd"/>
      <w:r w:rsidRPr="00E24D18">
        <w:rPr>
          <w:i/>
          <w:iCs/>
        </w:rPr>
        <w:t xml:space="preserve"> Preaching requirement, </w:t>
      </w:r>
      <w:proofErr w:type="gramStart"/>
      <w:r w:rsidRPr="00E24D18">
        <w:rPr>
          <w:i/>
          <w:iCs/>
        </w:rPr>
        <w:t>or MA</w:t>
      </w:r>
      <w:proofErr w:type="gramEnd"/>
      <w:r w:rsidRPr="00E24D18">
        <w:rPr>
          <w:i/>
          <w:iCs/>
        </w:rPr>
        <w:t xml:space="preserve">/MAPL Praxis option, or free elective. </w:t>
      </w:r>
      <w:r w:rsidRPr="00E24D18">
        <w:t xml:space="preserve">[No prerequisites] </w:t>
      </w:r>
      <w:r w:rsidRPr="00E24D18">
        <w:rPr>
          <w:i/>
          <w:iCs/>
        </w:rPr>
        <w:t>Limited to 15 students</w:t>
      </w:r>
    </w:p>
    <w:p w14:paraId="7B6107A8" w14:textId="77777777" w:rsidR="00A60614" w:rsidRPr="00E24D18" w:rsidRDefault="00A60614" w:rsidP="00A60614">
      <w:pPr>
        <w:pStyle w:val="BodyText"/>
        <w:kinsoku w:val="0"/>
        <w:overflowPunct w:val="0"/>
        <w:ind w:right="6056"/>
        <w:rPr>
          <w:color w:val="000000"/>
        </w:rPr>
      </w:pPr>
      <w:r w:rsidRPr="00E24D18">
        <w:t xml:space="preserve">Angela </w:t>
      </w:r>
      <w:proofErr w:type="spellStart"/>
      <w:r w:rsidRPr="00E24D18">
        <w:t>Zimmann</w:t>
      </w:r>
      <w:proofErr w:type="spellEnd"/>
      <w:r w:rsidRPr="00E24D18">
        <w:t xml:space="preserve">, </w:t>
      </w:r>
      <w:hyperlink r:id="rId8" w:history="1">
        <w:r w:rsidRPr="00E24D18">
          <w:rPr>
            <w:color w:val="0462C1"/>
            <w:u w:val="single"/>
          </w:rPr>
          <w:t>azimmann@uls.edu</w:t>
        </w:r>
      </w:hyperlink>
      <w:r w:rsidRPr="00E24D18">
        <w:rPr>
          <w:color w:val="0462C1"/>
        </w:rPr>
        <w:t xml:space="preserve"> </w:t>
      </w:r>
      <w:r w:rsidRPr="00E24D18">
        <w:rPr>
          <w:color w:val="000000"/>
        </w:rPr>
        <w:t>Jan. 4-8</w:t>
      </w:r>
    </w:p>
    <w:p w14:paraId="546FB576" w14:textId="77777777" w:rsidR="00A60614" w:rsidRPr="00E24D18" w:rsidRDefault="00A60614" w:rsidP="00A60614">
      <w:pPr>
        <w:pStyle w:val="Heading1"/>
        <w:tabs>
          <w:tab w:val="left" w:pos="1540"/>
        </w:tabs>
        <w:kinsoku w:val="0"/>
        <w:overflowPunct w:val="0"/>
        <w:spacing w:before="180"/>
      </w:pPr>
      <w:r w:rsidRPr="00E24D18">
        <w:t>PRAX</w:t>
      </w:r>
      <w:r w:rsidRPr="00E24D18">
        <w:rPr>
          <w:spacing w:val="-1"/>
        </w:rPr>
        <w:t xml:space="preserve"> </w:t>
      </w:r>
      <w:r w:rsidRPr="00E24D18">
        <w:t>145</w:t>
      </w:r>
      <w:r w:rsidRPr="00E24D18">
        <w:rPr>
          <w:spacing w:val="-1"/>
        </w:rPr>
        <w:t xml:space="preserve"> </w:t>
      </w:r>
      <w:r w:rsidRPr="00E24D18">
        <w:t>IZ</w:t>
      </w:r>
      <w:r w:rsidRPr="00E24D18">
        <w:tab/>
        <w:t>Congregational Formation and</w:t>
      </w:r>
      <w:r w:rsidRPr="00E24D18">
        <w:rPr>
          <w:spacing w:val="-5"/>
        </w:rPr>
        <w:t xml:space="preserve"> </w:t>
      </w:r>
      <w:r w:rsidRPr="00E24D18">
        <w:t>Education</w:t>
      </w:r>
    </w:p>
    <w:p w14:paraId="5C914C67" w14:textId="77777777" w:rsidR="00A60614" w:rsidRPr="00E24D18" w:rsidRDefault="00A60614" w:rsidP="00A60614">
      <w:pPr>
        <w:pStyle w:val="BodyText"/>
        <w:kinsoku w:val="0"/>
        <w:overflowPunct w:val="0"/>
        <w:spacing w:before="1"/>
        <w:ind w:right="101"/>
      </w:pPr>
      <w:r w:rsidRPr="00E24D18">
        <w:t xml:space="preserve">Students will demonstrate basic knowledge of the philosophy and history of Christian Education, demonstrate ability to analyze, use and describe educational resources in their prospective ministries, and be able to develop pedagogical skills in teaching children, youth and adults in the Christian faith from their various denominations. Students will also acquire a knowledge of their current denominational curricula for Sunday school, first communion, confirmation, baptism, adult catechumenate, and age appropriate bible study. Finally, class participants will demonstrate an ability to use media, technology, and the arts in the delivery of Christian Education. </w:t>
      </w:r>
      <w:proofErr w:type="gramStart"/>
      <w:r w:rsidRPr="00E24D18">
        <w:t>This course will use literature and communication (online and in class) on topics such as reflection on baptism as the foundation for congregational formation and education, the role of advocacy and social justice in congregational formation and education, mandatory reporting of child abuse, impacts of sexual misconduct in congregational formation and education, power differentials in congregational formation and education, liturgy as an important component in faith formation and education, working with populations of differing abilities in faith formation and education, the realities of racism, sexism, ageism, classism, etc. in faith formation and education, and teaching/preaching in our polarized culture and world.</w:t>
      </w:r>
      <w:proofErr w:type="gramEnd"/>
      <w:r w:rsidRPr="00E24D18">
        <w:t xml:space="preserve"> Fulfills </w:t>
      </w:r>
      <w:proofErr w:type="spellStart"/>
      <w:r w:rsidRPr="00E24D18">
        <w:t>MDiv</w:t>
      </w:r>
      <w:proofErr w:type="spellEnd"/>
      <w:r w:rsidRPr="00E24D18">
        <w:t xml:space="preserve"> Congregational Formation and Education requirement, MAML Praxis option, MA/MAPL Praxis option, or free elective</w:t>
      </w:r>
      <w:proofErr w:type="gramStart"/>
      <w:r w:rsidRPr="00E24D18">
        <w:t>;</w:t>
      </w:r>
      <w:proofErr w:type="gramEnd"/>
      <w:r w:rsidRPr="00E24D18">
        <w:t xml:space="preserve"> Limited to 15</w:t>
      </w:r>
      <w:r w:rsidRPr="00E24D18">
        <w:rPr>
          <w:spacing w:val="-15"/>
        </w:rPr>
        <w:t xml:space="preserve"> </w:t>
      </w:r>
      <w:r w:rsidRPr="00E24D18">
        <w:t>students</w:t>
      </w:r>
    </w:p>
    <w:p w14:paraId="4D2CF1C5" w14:textId="77777777" w:rsidR="00A60614" w:rsidRPr="00E24D18" w:rsidRDefault="00A60614" w:rsidP="00A60614">
      <w:pPr>
        <w:pStyle w:val="BodyText"/>
        <w:kinsoku w:val="0"/>
        <w:overflowPunct w:val="0"/>
        <w:spacing w:before="2"/>
        <w:ind w:right="6782"/>
        <w:rPr>
          <w:color w:val="000000"/>
        </w:rPr>
      </w:pPr>
      <w:r w:rsidRPr="00E24D18">
        <w:t xml:space="preserve">Nancy Gable, </w:t>
      </w:r>
      <w:hyperlink r:id="rId9" w:history="1">
        <w:r w:rsidRPr="00E24D18">
          <w:rPr>
            <w:color w:val="0462C1"/>
            <w:u w:val="single"/>
          </w:rPr>
          <w:t>ngable@uls.edu</w:t>
        </w:r>
      </w:hyperlink>
      <w:r w:rsidRPr="00E24D18">
        <w:rPr>
          <w:color w:val="0462C1"/>
        </w:rPr>
        <w:t xml:space="preserve"> </w:t>
      </w:r>
      <w:r w:rsidRPr="00E24D18">
        <w:rPr>
          <w:color w:val="000000"/>
        </w:rPr>
        <w:t>IN-PERSON HOURS = 28</w:t>
      </w:r>
    </w:p>
    <w:p w14:paraId="5043F10D" w14:textId="77777777" w:rsidR="00A60614" w:rsidRPr="00E24D18" w:rsidRDefault="00A60614" w:rsidP="00A60614">
      <w:pPr>
        <w:pStyle w:val="BodyText"/>
        <w:kinsoku w:val="0"/>
        <w:overflowPunct w:val="0"/>
        <w:ind w:right="87"/>
      </w:pPr>
      <w:r w:rsidRPr="00E24D18">
        <w:t>JANUARY 4 &amp; JANUARY 5: 7-</w:t>
      </w:r>
      <w:proofErr w:type="gramStart"/>
      <w:r w:rsidRPr="00E24D18">
        <w:t>8</w:t>
      </w:r>
      <w:proofErr w:type="gramEnd"/>
      <w:r w:rsidRPr="00E24D18">
        <w:t xml:space="preserve"> (2 HOURS); JANUARY 11 – 15, 9 – 12 and 1-3 (25 HOURS); EACH STUDENT HAS A 30-MINUTE PRE-CLASS MEETING AND A 30-MINUTE POST-CLASS MEETING REGARDING THE FINAL PROJECT.</w:t>
      </w:r>
    </w:p>
    <w:p w14:paraId="59835B6F" w14:textId="77777777" w:rsidR="00A60614" w:rsidRPr="00E24D18" w:rsidRDefault="00A60614" w:rsidP="00A60614">
      <w:pPr>
        <w:pStyle w:val="BodyText"/>
        <w:kinsoku w:val="0"/>
        <w:overflowPunct w:val="0"/>
        <w:ind w:right="5769"/>
      </w:pPr>
      <w:r w:rsidRPr="00E24D18">
        <w:t>ONLINE PRE-WORK IS 14 HOURS SYLLABUS AVAILABLE DECEMBER 1, 2020</w:t>
      </w:r>
    </w:p>
    <w:p w14:paraId="1F5797C1" w14:textId="74AED569" w:rsidR="00A60614" w:rsidRDefault="00A60614" w:rsidP="00A60614">
      <w:pPr>
        <w:pStyle w:val="BodyText"/>
        <w:kinsoku w:val="0"/>
        <w:overflowPunct w:val="0"/>
        <w:ind w:left="0"/>
      </w:pPr>
    </w:p>
    <w:p w14:paraId="723E2450" w14:textId="550404FA" w:rsidR="00A60614" w:rsidRDefault="00A60614" w:rsidP="00A60614">
      <w:pPr>
        <w:pStyle w:val="BodyText"/>
        <w:kinsoku w:val="0"/>
        <w:overflowPunct w:val="0"/>
        <w:ind w:left="0"/>
      </w:pPr>
    </w:p>
    <w:p w14:paraId="163FC4AA" w14:textId="27685911" w:rsidR="00A60614" w:rsidRDefault="00A60614" w:rsidP="00A60614">
      <w:pPr>
        <w:pStyle w:val="BodyText"/>
        <w:kinsoku w:val="0"/>
        <w:overflowPunct w:val="0"/>
        <w:ind w:left="0"/>
      </w:pPr>
    </w:p>
    <w:p w14:paraId="692DBA90" w14:textId="1A5B1AE7" w:rsidR="00A60614" w:rsidRDefault="00A60614" w:rsidP="00A60614">
      <w:pPr>
        <w:pStyle w:val="BodyText"/>
        <w:kinsoku w:val="0"/>
        <w:overflowPunct w:val="0"/>
        <w:ind w:left="0"/>
      </w:pPr>
    </w:p>
    <w:p w14:paraId="3423DBAC" w14:textId="5EAF2176" w:rsidR="00A60614" w:rsidRDefault="00A60614" w:rsidP="00A60614">
      <w:pPr>
        <w:pStyle w:val="BodyText"/>
        <w:kinsoku w:val="0"/>
        <w:overflowPunct w:val="0"/>
        <w:ind w:left="0"/>
      </w:pPr>
    </w:p>
    <w:p w14:paraId="7FA38CBF" w14:textId="405B7645" w:rsidR="00A60614" w:rsidRDefault="00A60614" w:rsidP="00A60614">
      <w:pPr>
        <w:pStyle w:val="BodyText"/>
        <w:kinsoku w:val="0"/>
        <w:overflowPunct w:val="0"/>
        <w:ind w:left="0"/>
      </w:pPr>
    </w:p>
    <w:p w14:paraId="0FD50AB6" w14:textId="7B08B331" w:rsidR="00A60614" w:rsidRDefault="00A60614" w:rsidP="00A60614">
      <w:pPr>
        <w:pStyle w:val="BodyText"/>
        <w:kinsoku w:val="0"/>
        <w:overflowPunct w:val="0"/>
        <w:ind w:left="0"/>
      </w:pPr>
    </w:p>
    <w:p w14:paraId="17CF5F28" w14:textId="77777777" w:rsidR="00A60614" w:rsidRPr="00E24D18" w:rsidRDefault="00A60614" w:rsidP="00A60614">
      <w:pPr>
        <w:pStyle w:val="BodyText"/>
        <w:kinsoku w:val="0"/>
        <w:overflowPunct w:val="0"/>
        <w:ind w:left="0"/>
      </w:pPr>
    </w:p>
    <w:p w14:paraId="7AA7F314" w14:textId="77777777" w:rsidR="00A60614" w:rsidRDefault="00A60614" w:rsidP="00A60614">
      <w:pPr>
        <w:pStyle w:val="Heading1"/>
        <w:tabs>
          <w:tab w:val="left" w:pos="1540"/>
        </w:tabs>
        <w:kinsoku w:val="0"/>
        <w:overflowPunct w:val="0"/>
      </w:pPr>
    </w:p>
    <w:p w14:paraId="7E658633" w14:textId="67194CA0" w:rsidR="00A60614" w:rsidRPr="00E24D18" w:rsidRDefault="00A60614" w:rsidP="00A60614">
      <w:pPr>
        <w:pStyle w:val="Heading1"/>
        <w:tabs>
          <w:tab w:val="left" w:pos="1540"/>
        </w:tabs>
        <w:kinsoku w:val="0"/>
        <w:overflowPunct w:val="0"/>
      </w:pPr>
      <w:r w:rsidRPr="00E24D18">
        <w:t>PRAX</w:t>
      </w:r>
      <w:r w:rsidRPr="00E24D18">
        <w:rPr>
          <w:spacing w:val="-1"/>
        </w:rPr>
        <w:t xml:space="preserve"> </w:t>
      </w:r>
      <w:r w:rsidRPr="00E24D18">
        <w:t>408</w:t>
      </w:r>
      <w:r w:rsidRPr="00E24D18">
        <w:rPr>
          <w:spacing w:val="-1"/>
        </w:rPr>
        <w:t xml:space="preserve"> </w:t>
      </w:r>
      <w:r w:rsidRPr="00E24D18">
        <w:t>IZ</w:t>
      </w:r>
      <w:r w:rsidRPr="00E24D18">
        <w:tab/>
        <w:t xml:space="preserve">Baptismal Formation </w:t>
      </w:r>
      <w:proofErr w:type="gramStart"/>
      <w:r w:rsidRPr="00E24D18">
        <w:t>Across</w:t>
      </w:r>
      <w:proofErr w:type="gramEnd"/>
      <w:r w:rsidRPr="00E24D18">
        <w:t xml:space="preserve"> the</w:t>
      </w:r>
      <w:r w:rsidRPr="00E24D18">
        <w:rPr>
          <w:spacing w:val="-5"/>
        </w:rPr>
        <w:t xml:space="preserve"> </w:t>
      </w:r>
      <w:r w:rsidRPr="00E24D18">
        <w:t>Traditions</w:t>
      </w:r>
    </w:p>
    <w:p w14:paraId="17DA507C" w14:textId="77777777" w:rsidR="00A60614" w:rsidRPr="00E24D18" w:rsidRDefault="00A60614" w:rsidP="00A60614">
      <w:pPr>
        <w:pStyle w:val="BodyText"/>
        <w:tabs>
          <w:tab w:val="left" w:pos="1540"/>
        </w:tabs>
        <w:kinsoku w:val="0"/>
        <w:overflowPunct w:val="0"/>
        <w:rPr>
          <w:b/>
          <w:bCs/>
        </w:rPr>
      </w:pPr>
      <w:r w:rsidRPr="00E24D18">
        <w:rPr>
          <w:b/>
          <w:bCs/>
        </w:rPr>
        <w:t>PRAX 708</w:t>
      </w:r>
      <w:r w:rsidRPr="00E24D18">
        <w:rPr>
          <w:b/>
          <w:bCs/>
          <w:spacing w:val="-1"/>
        </w:rPr>
        <w:t xml:space="preserve"> </w:t>
      </w:r>
      <w:r w:rsidRPr="00E24D18">
        <w:rPr>
          <w:b/>
          <w:bCs/>
        </w:rPr>
        <w:t>IZ</w:t>
      </w:r>
      <w:r w:rsidRPr="00E24D18">
        <w:rPr>
          <w:b/>
          <w:bCs/>
        </w:rPr>
        <w:tab/>
        <w:t>(STM/</w:t>
      </w:r>
      <w:proofErr w:type="spellStart"/>
      <w:r w:rsidRPr="00E24D18">
        <w:rPr>
          <w:b/>
          <w:bCs/>
        </w:rPr>
        <w:t>DMin</w:t>
      </w:r>
      <w:proofErr w:type="spellEnd"/>
      <w:r w:rsidRPr="00E24D18">
        <w:rPr>
          <w:b/>
          <w:bCs/>
        </w:rPr>
        <w:t xml:space="preserve">) Baptismal Formation </w:t>
      </w:r>
      <w:proofErr w:type="gramStart"/>
      <w:r w:rsidRPr="00E24D18">
        <w:rPr>
          <w:b/>
          <w:bCs/>
        </w:rPr>
        <w:t>Across</w:t>
      </w:r>
      <w:proofErr w:type="gramEnd"/>
      <w:r w:rsidRPr="00E24D18">
        <w:rPr>
          <w:b/>
          <w:bCs/>
        </w:rPr>
        <w:t xml:space="preserve"> the</w:t>
      </w:r>
      <w:r w:rsidRPr="00E24D18">
        <w:rPr>
          <w:b/>
          <w:bCs/>
          <w:spacing w:val="-9"/>
        </w:rPr>
        <w:t xml:space="preserve"> </w:t>
      </w:r>
      <w:r w:rsidRPr="00E24D18">
        <w:rPr>
          <w:b/>
          <w:bCs/>
        </w:rPr>
        <w:t>Traditions</w:t>
      </w:r>
    </w:p>
    <w:p w14:paraId="2D4E6590" w14:textId="77777777" w:rsidR="00A60614" w:rsidRPr="00E24D18" w:rsidRDefault="00A60614" w:rsidP="00A60614">
      <w:pPr>
        <w:pStyle w:val="BodyText"/>
        <w:kinsoku w:val="0"/>
        <w:overflowPunct w:val="0"/>
        <w:ind w:right="111"/>
      </w:pPr>
      <w:r w:rsidRPr="00E24D18">
        <w:t>Early Christians began bringing people into the faith through some combination of evangelism, education and initiation through baptism. This course explores the histories, theologies and practices of the baptismal formation (the Catechumenate, RCIA) across time and space, starting with baptismal imagery in the New Testament, winding through the increase of infant baptism in the medieval period, to the reforms of Christian initiation in the 20</w:t>
      </w:r>
      <w:r w:rsidRPr="00E24D18">
        <w:rPr>
          <w:vertAlign w:val="superscript"/>
        </w:rPr>
        <w:t>th</w:t>
      </w:r>
      <w:r w:rsidRPr="00E24D18">
        <w:t xml:space="preserve"> century through ecumenical convergence (e.g. </w:t>
      </w:r>
      <w:r w:rsidRPr="00E24D18">
        <w:rPr>
          <w:i/>
          <w:iCs/>
        </w:rPr>
        <w:t>Baptism, Eucharist and Ministry</w:t>
      </w:r>
      <w:r w:rsidRPr="00E24D18">
        <w:t xml:space="preserve">) and divergence. This course also analyzes the liturgical practices of the Catechumenate from various denominations, with students engaging with their own practices and those from other churches in various parts of the world. </w:t>
      </w:r>
      <w:r w:rsidRPr="00E24D18">
        <w:rPr>
          <w:i/>
          <w:iCs/>
        </w:rPr>
        <w:t xml:space="preserve">Fulfills MA/MAPL Praxis option, or free elective. </w:t>
      </w:r>
      <w:r w:rsidRPr="00E24D18">
        <w:t>[Prerequisite: PRAX 10x; Recommended: PRAX 14x]</w:t>
      </w:r>
    </w:p>
    <w:p w14:paraId="339B07DA" w14:textId="77777777" w:rsidR="00A60614" w:rsidRPr="00E24D18" w:rsidRDefault="00A60614" w:rsidP="00A60614">
      <w:pPr>
        <w:pStyle w:val="BodyText"/>
        <w:kinsoku w:val="0"/>
        <w:overflowPunct w:val="0"/>
        <w:spacing w:before="1"/>
        <w:ind w:right="4919"/>
        <w:rPr>
          <w:color w:val="000000"/>
        </w:rPr>
      </w:pPr>
      <w:r w:rsidRPr="00E24D18">
        <w:t xml:space="preserve">Kyle </w:t>
      </w:r>
      <w:proofErr w:type="spellStart"/>
      <w:r w:rsidRPr="00E24D18">
        <w:t>Schiefelbein</w:t>
      </w:r>
      <w:proofErr w:type="spellEnd"/>
      <w:r w:rsidRPr="00E24D18">
        <w:t xml:space="preserve">-Guerrero, </w:t>
      </w:r>
      <w:hyperlink r:id="rId10" w:history="1">
        <w:r w:rsidRPr="00E24D18">
          <w:rPr>
            <w:color w:val="0462C1"/>
            <w:u w:val="single"/>
          </w:rPr>
          <w:t>kschiefelbein@uls.edu</w:t>
        </w:r>
      </w:hyperlink>
      <w:r w:rsidRPr="00E24D18">
        <w:rPr>
          <w:color w:val="0462C1"/>
        </w:rPr>
        <w:t xml:space="preserve"> </w:t>
      </w:r>
      <w:r w:rsidRPr="00E24D18">
        <w:rPr>
          <w:color w:val="000000"/>
        </w:rPr>
        <w:t>Jan. 19-23</w:t>
      </w:r>
    </w:p>
    <w:p w14:paraId="5D88F50F" w14:textId="77777777" w:rsidR="00A60614" w:rsidRPr="00E24D18" w:rsidRDefault="00A60614" w:rsidP="00A60614">
      <w:pPr>
        <w:pStyle w:val="BodyText"/>
        <w:kinsoku w:val="0"/>
        <w:overflowPunct w:val="0"/>
        <w:spacing w:before="10"/>
        <w:ind w:left="0"/>
        <w:rPr>
          <w:sz w:val="21"/>
          <w:szCs w:val="21"/>
        </w:rPr>
      </w:pPr>
    </w:p>
    <w:p w14:paraId="6A2E297F" w14:textId="77777777" w:rsidR="00A60614" w:rsidRPr="00E24D18" w:rsidRDefault="00A60614" w:rsidP="00A60614">
      <w:pPr>
        <w:pStyle w:val="Heading1"/>
        <w:tabs>
          <w:tab w:val="left" w:pos="1540"/>
        </w:tabs>
        <w:kinsoku w:val="0"/>
        <w:overflowPunct w:val="0"/>
      </w:pPr>
      <w:r w:rsidRPr="00E24D18">
        <w:t>PRAX</w:t>
      </w:r>
      <w:r w:rsidRPr="00E24D18">
        <w:rPr>
          <w:spacing w:val="-1"/>
        </w:rPr>
        <w:t xml:space="preserve"> </w:t>
      </w:r>
      <w:r w:rsidRPr="00E24D18">
        <w:t>411</w:t>
      </w:r>
      <w:r w:rsidRPr="00E24D18">
        <w:rPr>
          <w:spacing w:val="-2"/>
        </w:rPr>
        <w:t xml:space="preserve"> </w:t>
      </w:r>
      <w:r w:rsidRPr="00E24D18">
        <w:t>IZ</w:t>
      </w:r>
      <w:r w:rsidRPr="00E24D18">
        <w:tab/>
        <w:t>Theology and Practice of Disaster Spiritual</w:t>
      </w:r>
      <w:r w:rsidRPr="00E24D18">
        <w:rPr>
          <w:spacing w:val="-10"/>
        </w:rPr>
        <w:t xml:space="preserve"> </w:t>
      </w:r>
      <w:r w:rsidRPr="00E24D18">
        <w:t>Care</w:t>
      </w:r>
    </w:p>
    <w:p w14:paraId="2E1F2835" w14:textId="054426CD" w:rsidR="00A60614" w:rsidRPr="00E24D18" w:rsidRDefault="00A60614" w:rsidP="00A60614">
      <w:pPr>
        <w:pStyle w:val="BodyText"/>
        <w:kinsoku w:val="0"/>
        <w:overflowPunct w:val="0"/>
        <w:ind w:right="182"/>
      </w:pPr>
      <w:r w:rsidRPr="00E24D18">
        <w:t>This course prepares religious leaders to provide spiritual and emotional care during deployment to disaster sites as well as within their own communities. The course covers a Trinitarian pastoral theology of disaster chaplaincy, grounded in a 9/11 case study, explores comprehensive response, including</w:t>
      </w:r>
      <w:r>
        <w:t xml:space="preserve"> </w:t>
      </w:r>
      <w:r w:rsidRPr="00E24D18">
        <w:t xml:space="preserve">disaster operations, disaster spiritual care, disaster mental health, and self-care for caregivers. This curriculum is compliant with NIMS (National Incident Management Systems) and incorporates FEMA Incident Command System 100 training, complies with the National VOAD Points of Consensus for Disaster Spiritual Care, and includes NDIN (National Disaster Interfaith Network) </w:t>
      </w:r>
      <w:proofErr w:type="gramStart"/>
      <w:r w:rsidRPr="00E24D18">
        <w:t>training which upon ordination/credentialing</w:t>
      </w:r>
      <w:proofErr w:type="gramEnd"/>
      <w:r w:rsidRPr="00E24D18">
        <w:t xml:space="preserve"> may lead to deployment in a disaster as a chaplain or local spiritual care worker. MA/MAPL Praxis </w:t>
      </w:r>
      <w:proofErr w:type="gramStart"/>
      <w:r w:rsidRPr="00E24D18">
        <w:t>option,</w:t>
      </w:r>
      <w:proofErr w:type="gramEnd"/>
      <w:r w:rsidRPr="00E24D18">
        <w:t xml:space="preserve"> or free elective. [Prerequisite PRAX 110]</w:t>
      </w:r>
    </w:p>
    <w:p w14:paraId="7C565304" w14:textId="77777777" w:rsidR="00A60614" w:rsidRPr="00E24D18" w:rsidRDefault="00A60614" w:rsidP="00A60614">
      <w:pPr>
        <w:pStyle w:val="BodyText"/>
        <w:kinsoku w:val="0"/>
        <w:overflowPunct w:val="0"/>
        <w:ind w:right="6766"/>
        <w:rPr>
          <w:color w:val="000000"/>
        </w:rPr>
      </w:pPr>
      <w:r w:rsidRPr="00E24D18">
        <w:t xml:space="preserve">Storm Swain, </w:t>
      </w:r>
      <w:hyperlink r:id="rId11" w:history="1">
        <w:r w:rsidRPr="00E24D18">
          <w:rPr>
            <w:color w:val="0462C1"/>
            <w:u w:val="single"/>
          </w:rPr>
          <w:t>sswain@uls.edu</w:t>
        </w:r>
      </w:hyperlink>
      <w:r w:rsidRPr="00E24D18">
        <w:rPr>
          <w:color w:val="0462C1"/>
        </w:rPr>
        <w:t xml:space="preserve"> </w:t>
      </w:r>
      <w:r w:rsidRPr="00E24D18">
        <w:rPr>
          <w:color w:val="000000"/>
        </w:rPr>
        <w:t>Jan. 4-8</w:t>
      </w:r>
    </w:p>
    <w:p w14:paraId="16BBB186" w14:textId="77777777" w:rsidR="00A60614" w:rsidRPr="00E24D18" w:rsidRDefault="00A60614" w:rsidP="00A60614">
      <w:pPr>
        <w:pStyle w:val="BodyText"/>
        <w:kinsoku w:val="0"/>
        <w:overflowPunct w:val="0"/>
        <w:ind w:left="0"/>
      </w:pPr>
    </w:p>
    <w:p w14:paraId="399618E7" w14:textId="77777777" w:rsidR="00A60614" w:rsidRPr="00E24D18" w:rsidRDefault="00A60614" w:rsidP="00A60614">
      <w:pPr>
        <w:pStyle w:val="Heading1"/>
        <w:tabs>
          <w:tab w:val="left" w:pos="1540"/>
        </w:tabs>
        <w:kinsoku w:val="0"/>
        <w:overflowPunct w:val="0"/>
      </w:pPr>
      <w:r w:rsidRPr="00E24D18">
        <w:t>PRAX</w:t>
      </w:r>
      <w:r w:rsidRPr="00E24D18">
        <w:rPr>
          <w:spacing w:val="-1"/>
        </w:rPr>
        <w:t xml:space="preserve"> </w:t>
      </w:r>
      <w:r w:rsidRPr="00E24D18">
        <w:t>433</w:t>
      </w:r>
      <w:r w:rsidRPr="00E24D18">
        <w:rPr>
          <w:spacing w:val="-1"/>
        </w:rPr>
        <w:t xml:space="preserve"> </w:t>
      </w:r>
      <w:r w:rsidRPr="00E24D18">
        <w:t>IZ</w:t>
      </w:r>
      <w:r w:rsidRPr="00E24D18">
        <w:tab/>
        <w:t>Liturgical</w:t>
      </w:r>
      <w:r w:rsidRPr="00E24D18">
        <w:rPr>
          <w:spacing w:val="-2"/>
        </w:rPr>
        <w:t xml:space="preserve"> </w:t>
      </w:r>
      <w:r w:rsidRPr="00E24D18">
        <w:t>Preaching</w:t>
      </w:r>
    </w:p>
    <w:p w14:paraId="4E462ABC" w14:textId="77777777" w:rsidR="00A60614" w:rsidRPr="00E24D18" w:rsidRDefault="00A60614" w:rsidP="00A60614">
      <w:pPr>
        <w:pStyle w:val="BodyText"/>
        <w:kinsoku w:val="0"/>
        <w:overflowPunct w:val="0"/>
        <w:ind w:right="146"/>
      </w:pPr>
      <w:r w:rsidRPr="00E24D18">
        <w:t xml:space="preserve">Preaching exists in a context situated within and defined in part by the liturgical year and the 3-year Revised Common Lectionary. We will explore how the year, the texts, the sermon shape, and the contemporary situation inform each other in theory and in practice. Students </w:t>
      </w:r>
      <w:proofErr w:type="gramStart"/>
      <w:r w:rsidRPr="00E24D18">
        <w:t>will be expected</w:t>
      </w:r>
      <w:proofErr w:type="gramEnd"/>
      <w:r w:rsidRPr="00E24D18">
        <w:t xml:space="preserve"> to preach. </w:t>
      </w:r>
      <w:r w:rsidRPr="00E24D18">
        <w:rPr>
          <w:i/>
          <w:iCs/>
        </w:rPr>
        <w:t xml:space="preserve">Fulfills MA/MAPL Praxis option, or free elective. </w:t>
      </w:r>
      <w:r w:rsidRPr="00E24D18">
        <w:t>[Prerequisites: PRAX 13x]; synchronous</w:t>
      </w:r>
      <w:proofErr w:type="gramStart"/>
      <w:r w:rsidRPr="00E24D18">
        <w:t>;</w:t>
      </w:r>
      <w:proofErr w:type="gramEnd"/>
      <w:r w:rsidRPr="00E24D18">
        <w:t xml:space="preserve"> Pre and Post coursework is required.</w:t>
      </w:r>
    </w:p>
    <w:p w14:paraId="74E25FCF" w14:textId="77777777" w:rsidR="00A60614" w:rsidRPr="00E24D18" w:rsidRDefault="00A60614" w:rsidP="00A60614">
      <w:pPr>
        <w:pStyle w:val="BodyText"/>
        <w:kinsoku w:val="0"/>
        <w:overflowPunct w:val="0"/>
        <w:spacing w:line="267" w:lineRule="exact"/>
      </w:pPr>
      <w:proofErr w:type="gramStart"/>
      <w:r w:rsidRPr="00E24D18">
        <w:t>online/intensive</w:t>
      </w:r>
      <w:proofErr w:type="gramEnd"/>
    </w:p>
    <w:p w14:paraId="2B828F85" w14:textId="77777777" w:rsidR="00A60614" w:rsidRPr="00E24D18" w:rsidRDefault="00A60614" w:rsidP="00A60614">
      <w:pPr>
        <w:pStyle w:val="BodyText"/>
        <w:kinsoku w:val="0"/>
        <w:overflowPunct w:val="0"/>
        <w:spacing w:before="1"/>
        <w:ind w:right="6190"/>
        <w:rPr>
          <w:color w:val="000000"/>
        </w:rPr>
      </w:pPr>
      <w:proofErr w:type="spellStart"/>
      <w:r w:rsidRPr="00E24D18">
        <w:t>Karyn</w:t>
      </w:r>
      <w:proofErr w:type="spellEnd"/>
      <w:r w:rsidRPr="00E24D18">
        <w:t xml:space="preserve"> Wiseman, </w:t>
      </w:r>
      <w:hyperlink r:id="rId12" w:history="1">
        <w:r w:rsidRPr="00E24D18">
          <w:rPr>
            <w:color w:val="0462C1"/>
            <w:u w:val="single"/>
          </w:rPr>
          <w:t>kwiseman@uls.edu</w:t>
        </w:r>
      </w:hyperlink>
      <w:r w:rsidRPr="00E24D18">
        <w:rPr>
          <w:color w:val="0462C1"/>
        </w:rPr>
        <w:t xml:space="preserve"> </w:t>
      </w:r>
      <w:r w:rsidRPr="00E24D18">
        <w:rPr>
          <w:color w:val="000000"/>
        </w:rPr>
        <w:t>Jan. 11-15</w:t>
      </w:r>
    </w:p>
    <w:p w14:paraId="4AC8BCF4" w14:textId="77777777" w:rsidR="00A60614" w:rsidRPr="00E24D18" w:rsidRDefault="00A60614" w:rsidP="00A60614">
      <w:pPr>
        <w:pStyle w:val="BodyText"/>
        <w:kinsoku w:val="0"/>
        <w:overflowPunct w:val="0"/>
        <w:spacing w:before="5"/>
        <w:ind w:left="0"/>
        <w:rPr>
          <w:sz w:val="11"/>
          <w:szCs w:val="11"/>
        </w:rPr>
      </w:pPr>
    </w:p>
    <w:p w14:paraId="1205BC1A" w14:textId="77777777" w:rsidR="00A60614" w:rsidRPr="00E24D18" w:rsidRDefault="00A60614" w:rsidP="00A60614">
      <w:pPr>
        <w:pStyle w:val="BodyText"/>
        <w:kinsoku w:val="0"/>
        <w:overflowPunct w:val="0"/>
        <w:spacing w:before="44"/>
        <w:ind w:left="2873"/>
        <w:rPr>
          <w:b/>
          <w:bCs/>
          <w:sz w:val="28"/>
          <w:szCs w:val="28"/>
        </w:rPr>
      </w:pPr>
      <w:r w:rsidRPr="00E24D18">
        <w:rPr>
          <w:b/>
          <w:bCs/>
          <w:sz w:val="28"/>
          <w:szCs w:val="28"/>
          <w:u w:val="single"/>
        </w:rPr>
        <w:t>STM/</w:t>
      </w:r>
      <w:proofErr w:type="spellStart"/>
      <w:r w:rsidRPr="00E24D18">
        <w:rPr>
          <w:b/>
          <w:bCs/>
          <w:sz w:val="28"/>
          <w:szCs w:val="28"/>
          <w:u w:val="single"/>
        </w:rPr>
        <w:t>DMin</w:t>
      </w:r>
      <w:proofErr w:type="spellEnd"/>
      <w:r w:rsidRPr="00E24D18">
        <w:rPr>
          <w:b/>
          <w:bCs/>
          <w:sz w:val="28"/>
          <w:szCs w:val="28"/>
          <w:u w:val="single"/>
        </w:rPr>
        <w:t xml:space="preserve"> January 2021 courses</w:t>
      </w:r>
    </w:p>
    <w:p w14:paraId="010DF4A9" w14:textId="77777777" w:rsidR="00A60614" w:rsidRPr="00E24D18" w:rsidRDefault="00A60614" w:rsidP="00A60614">
      <w:pPr>
        <w:pStyle w:val="BodyText"/>
        <w:kinsoku w:val="0"/>
        <w:overflowPunct w:val="0"/>
        <w:ind w:left="0"/>
        <w:rPr>
          <w:b/>
          <w:bCs/>
          <w:sz w:val="20"/>
          <w:szCs w:val="20"/>
        </w:rPr>
      </w:pPr>
    </w:p>
    <w:p w14:paraId="49966336" w14:textId="77777777" w:rsidR="00A60614" w:rsidRPr="00E24D18" w:rsidRDefault="00A60614" w:rsidP="00A60614">
      <w:pPr>
        <w:pStyle w:val="BodyText"/>
        <w:kinsoku w:val="0"/>
        <w:overflowPunct w:val="0"/>
        <w:spacing w:before="6"/>
        <w:ind w:left="0"/>
        <w:rPr>
          <w:b/>
          <w:bCs/>
          <w:sz w:val="18"/>
          <w:szCs w:val="18"/>
        </w:rPr>
      </w:pPr>
    </w:p>
    <w:p w14:paraId="2968EA4B" w14:textId="77777777" w:rsidR="00A60614" w:rsidRPr="00E24D18" w:rsidRDefault="00A60614" w:rsidP="00A60614">
      <w:pPr>
        <w:pStyle w:val="Heading1"/>
        <w:kinsoku w:val="0"/>
        <w:overflowPunct w:val="0"/>
      </w:pPr>
      <w:r w:rsidRPr="00E24D18">
        <w:t>BIB 721 IZ (STM/</w:t>
      </w:r>
      <w:proofErr w:type="spellStart"/>
      <w:r w:rsidRPr="00E24D18">
        <w:t>DMin</w:t>
      </w:r>
      <w:proofErr w:type="spellEnd"/>
      <w:r w:rsidRPr="00E24D18">
        <w:t>) Reading Revelation Ecologically</w:t>
      </w:r>
    </w:p>
    <w:p w14:paraId="38F10EF8" w14:textId="77777777" w:rsidR="00A60614" w:rsidRPr="00E24D18" w:rsidRDefault="00A60614" w:rsidP="00A60614">
      <w:pPr>
        <w:pStyle w:val="BodyText"/>
        <w:kinsoku w:val="0"/>
        <w:overflowPunct w:val="0"/>
        <w:ind w:right="103"/>
      </w:pPr>
      <w:r w:rsidRPr="00E24D18">
        <w:t xml:space="preserve">Ecology is a defining issue of our time. Revelation has some of the most popularized and diverse histories of reception of any book in the Bible. The Bible in general, and Revelation in particular, have and continue to be used both to justify ecological devastation, and as a resource in struggles for environmental justice. This course seeks to deepen understanding of the myriad ways in which Revelation </w:t>
      </w:r>
      <w:proofErr w:type="gramStart"/>
      <w:r w:rsidRPr="00E24D18">
        <w:t>is preached and taught in popular culture, especially in terms of their implications for ecology</w:t>
      </w:r>
      <w:proofErr w:type="gramEnd"/>
      <w:r w:rsidRPr="00E24D18">
        <w:t>. This course will build exegetical skills for analyzing, preaching and teaching Revelation in light</w:t>
      </w:r>
      <w:r w:rsidRPr="00E24D18">
        <w:rPr>
          <w:spacing w:val="-32"/>
        </w:rPr>
        <w:t xml:space="preserve"> </w:t>
      </w:r>
      <w:r w:rsidRPr="00E24D18">
        <w:t>of critical methods, reception history, and the current ecological crisis. It seeks to cultivate biblical and theological resources for environmental advocacy and organizing within the contexts of the church and the broader</w:t>
      </w:r>
      <w:r w:rsidRPr="00E24D18">
        <w:rPr>
          <w:spacing w:val="-1"/>
        </w:rPr>
        <w:t xml:space="preserve"> </w:t>
      </w:r>
      <w:r w:rsidRPr="00E24D18">
        <w:t>world.</w:t>
      </w:r>
    </w:p>
    <w:p w14:paraId="12D82420" w14:textId="77777777" w:rsidR="00A60614" w:rsidRPr="00E24D18" w:rsidRDefault="00A60614" w:rsidP="00A60614">
      <w:pPr>
        <w:pStyle w:val="BodyText"/>
        <w:kinsoku w:val="0"/>
        <w:overflowPunct w:val="0"/>
        <w:spacing w:before="1"/>
        <w:ind w:right="7073"/>
        <w:rPr>
          <w:color w:val="000000"/>
        </w:rPr>
      </w:pPr>
      <w:r w:rsidRPr="00E24D18">
        <w:t xml:space="preserve">Crystal Hall, </w:t>
      </w:r>
      <w:hyperlink r:id="rId13" w:history="1">
        <w:r w:rsidRPr="00E24D18">
          <w:rPr>
            <w:color w:val="0462C1"/>
            <w:u w:val="single"/>
          </w:rPr>
          <w:t>chall@uls.edu</w:t>
        </w:r>
      </w:hyperlink>
      <w:r w:rsidRPr="00E24D18">
        <w:rPr>
          <w:color w:val="0462C1"/>
        </w:rPr>
        <w:t xml:space="preserve"> </w:t>
      </w:r>
      <w:r w:rsidRPr="00E24D18">
        <w:rPr>
          <w:color w:val="000000"/>
        </w:rPr>
        <w:t>Jan. 11-15</w:t>
      </w:r>
    </w:p>
    <w:p w14:paraId="08EEA5E9" w14:textId="77777777" w:rsidR="00A60614" w:rsidRPr="00E24D18" w:rsidRDefault="00A60614" w:rsidP="00A60614">
      <w:pPr>
        <w:pStyle w:val="BodyText"/>
        <w:kinsoku w:val="0"/>
        <w:overflowPunct w:val="0"/>
        <w:ind w:left="0"/>
      </w:pPr>
    </w:p>
    <w:p w14:paraId="465F9DA8" w14:textId="77777777" w:rsidR="00A60614" w:rsidRPr="00E24D18" w:rsidRDefault="00A60614" w:rsidP="00A60614">
      <w:pPr>
        <w:pStyle w:val="Heading1"/>
        <w:tabs>
          <w:tab w:val="left" w:pos="1900"/>
        </w:tabs>
        <w:kinsoku w:val="0"/>
        <w:overflowPunct w:val="0"/>
      </w:pPr>
      <w:r w:rsidRPr="00E24D18">
        <w:t>DMIN</w:t>
      </w:r>
      <w:r w:rsidRPr="00E24D18">
        <w:rPr>
          <w:spacing w:val="-2"/>
        </w:rPr>
        <w:t xml:space="preserve"> </w:t>
      </w:r>
      <w:r w:rsidRPr="00E24D18">
        <w:t>700</w:t>
      </w:r>
      <w:r w:rsidRPr="00E24D18">
        <w:rPr>
          <w:spacing w:val="-1"/>
        </w:rPr>
        <w:t xml:space="preserve"> </w:t>
      </w:r>
      <w:r w:rsidRPr="00E24D18">
        <w:t>IZ</w:t>
      </w:r>
      <w:r w:rsidRPr="00E24D18">
        <w:tab/>
        <w:t>(</w:t>
      </w:r>
      <w:proofErr w:type="spellStart"/>
      <w:r w:rsidRPr="00E24D18">
        <w:t>DMin</w:t>
      </w:r>
      <w:proofErr w:type="spellEnd"/>
      <w:r w:rsidRPr="00E24D18">
        <w:t xml:space="preserve">) </w:t>
      </w:r>
      <w:proofErr w:type="spellStart"/>
      <w:r w:rsidRPr="00E24D18">
        <w:t>DMin</w:t>
      </w:r>
      <w:proofErr w:type="spellEnd"/>
      <w:r w:rsidRPr="00E24D18">
        <w:t xml:space="preserve"> Collegial</w:t>
      </w:r>
      <w:r w:rsidRPr="00E24D18">
        <w:rPr>
          <w:spacing w:val="-5"/>
        </w:rPr>
        <w:t xml:space="preserve"> </w:t>
      </w:r>
      <w:r w:rsidRPr="00E24D18">
        <w:t>Seminar</w:t>
      </w:r>
    </w:p>
    <w:p w14:paraId="5D3010D8" w14:textId="77777777" w:rsidR="00A60614" w:rsidRPr="00E24D18" w:rsidRDefault="00A60614" w:rsidP="00A60614">
      <w:pPr>
        <w:pStyle w:val="BodyText"/>
        <w:kinsoku w:val="0"/>
        <w:overflowPunct w:val="0"/>
        <w:spacing w:before="22"/>
        <w:ind w:right="474"/>
      </w:pPr>
      <w:r w:rsidRPr="00E24D18">
        <w:t xml:space="preserve">A seminar for </w:t>
      </w:r>
      <w:proofErr w:type="spellStart"/>
      <w:r w:rsidRPr="00E24D18">
        <w:t>DMin</w:t>
      </w:r>
      <w:proofErr w:type="spellEnd"/>
      <w:r w:rsidRPr="00E24D18">
        <w:t xml:space="preserve"> students that provides for collegial conversations around problems and issues in ministry based upon case studies, including the role of public theology and ministry. </w:t>
      </w:r>
      <w:r w:rsidRPr="00E24D18">
        <w:rPr>
          <w:i/>
          <w:iCs/>
        </w:rPr>
        <w:t xml:space="preserve">Open to </w:t>
      </w:r>
      <w:proofErr w:type="spellStart"/>
      <w:r w:rsidRPr="00E24D18">
        <w:rPr>
          <w:i/>
          <w:iCs/>
        </w:rPr>
        <w:t>DMin</w:t>
      </w:r>
      <w:proofErr w:type="spellEnd"/>
      <w:r w:rsidRPr="00E24D18">
        <w:rPr>
          <w:i/>
          <w:iCs/>
        </w:rPr>
        <w:t xml:space="preserve"> students only. </w:t>
      </w:r>
      <w:r w:rsidRPr="00E24D18">
        <w:t>5 hours of pre-work and 5 hours of post work.</w:t>
      </w:r>
    </w:p>
    <w:p w14:paraId="18030E01" w14:textId="77777777" w:rsidR="00A60614" w:rsidRPr="00E24D18" w:rsidRDefault="00A60614" w:rsidP="00A60614">
      <w:pPr>
        <w:pStyle w:val="BodyText"/>
        <w:kinsoku w:val="0"/>
        <w:overflowPunct w:val="0"/>
        <w:ind w:right="5529"/>
        <w:rPr>
          <w:color w:val="000000"/>
        </w:rPr>
      </w:pPr>
      <w:r w:rsidRPr="00E24D18">
        <w:t xml:space="preserve">Martin Otto </w:t>
      </w:r>
      <w:proofErr w:type="spellStart"/>
      <w:r w:rsidRPr="00E24D18">
        <w:t>Zimmann</w:t>
      </w:r>
      <w:proofErr w:type="spellEnd"/>
      <w:r w:rsidRPr="00E24D18">
        <w:t xml:space="preserve">, </w:t>
      </w:r>
      <w:hyperlink r:id="rId14" w:history="1">
        <w:r w:rsidRPr="00E24D18">
          <w:rPr>
            <w:color w:val="0462C1"/>
            <w:u w:val="single"/>
          </w:rPr>
          <w:t>mzimmann@uls.edu</w:t>
        </w:r>
      </w:hyperlink>
      <w:r w:rsidRPr="00E24D18">
        <w:rPr>
          <w:color w:val="0462C1"/>
        </w:rPr>
        <w:t xml:space="preserve"> </w:t>
      </w:r>
      <w:r w:rsidRPr="00E24D18">
        <w:rPr>
          <w:color w:val="000000"/>
        </w:rPr>
        <w:t>Jan. 19-23</w:t>
      </w:r>
    </w:p>
    <w:p w14:paraId="483D068B" w14:textId="77777777" w:rsidR="00A60614" w:rsidRPr="00E24D18" w:rsidRDefault="00A60614" w:rsidP="00A60614">
      <w:pPr>
        <w:pStyle w:val="BodyText"/>
        <w:kinsoku w:val="0"/>
        <w:overflowPunct w:val="0"/>
        <w:ind w:left="0"/>
      </w:pPr>
    </w:p>
    <w:p w14:paraId="6418954F" w14:textId="77777777" w:rsidR="00A60614" w:rsidRDefault="00A60614" w:rsidP="00A60614">
      <w:pPr>
        <w:pStyle w:val="Heading1"/>
        <w:tabs>
          <w:tab w:val="left" w:pos="1540"/>
        </w:tabs>
        <w:kinsoku w:val="0"/>
        <w:overflowPunct w:val="0"/>
      </w:pPr>
    </w:p>
    <w:p w14:paraId="09084475" w14:textId="77777777" w:rsidR="00A60614" w:rsidRDefault="00A60614" w:rsidP="00A60614">
      <w:pPr>
        <w:pStyle w:val="Heading1"/>
        <w:tabs>
          <w:tab w:val="left" w:pos="1540"/>
        </w:tabs>
        <w:kinsoku w:val="0"/>
        <w:overflowPunct w:val="0"/>
      </w:pPr>
    </w:p>
    <w:p w14:paraId="6258E28F" w14:textId="77777777" w:rsidR="00A60614" w:rsidRDefault="00A60614" w:rsidP="00A60614">
      <w:pPr>
        <w:pStyle w:val="Heading1"/>
        <w:tabs>
          <w:tab w:val="left" w:pos="1540"/>
        </w:tabs>
        <w:kinsoku w:val="0"/>
        <w:overflowPunct w:val="0"/>
      </w:pPr>
    </w:p>
    <w:p w14:paraId="6830D597" w14:textId="1D37021D" w:rsidR="00A60614" w:rsidRPr="00E24D18" w:rsidRDefault="00A60614" w:rsidP="00A60614">
      <w:pPr>
        <w:pStyle w:val="Heading1"/>
        <w:tabs>
          <w:tab w:val="left" w:pos="1540"/>
        </w:tabs>
        <w:kinsoku w:val="0"/>
        <w:overflowPunct w:val="0"/>
      </w:pPr>
      <w:r w:rsidRPr="00E24D18">
        <w:t>PRAX 708</w:t>
      </w:r>
      <w:r w:rsidRPr="00E24D18">
        <w:rPr>
          <w:spacing w:val="-1"/>
        </w:rPr>
        <w:t xml:space="preserve"> </w:t>
      </w:r>
      <w:r w:rsidRPr="00E24D18">
        <w:t>IZ</w:t>
      </w:r>
      <w:r w:rsidRPr="00E24D18">
        <w:tab/>
        <w:t>(STM/</w:t>
      </w:r>
      <w:proofErr w:type="spellStart"/>
      <w:r w:rsidRPr="00E24D18">
        <w:t>DMin</w:t>
      </w:r>
      <w:proofErr w:type="spellEnd"/>
      <w:r w:rsidRPr="00E24D18">
        <w:t xml:space="preserve">) Baptismal Formation </w:t>
      </w:r>
      <w:proofErr w:type="gramStart"/>
      <w:r w:rsidRPr="00E24D18">
        <w:t>Across</w:t>
      </w:r>
      <w:proofErr w:type="gramEnd"/>
      <w:r w:rsidRPr="00E24D18">
        <w:t xml:space="preserve"> the</w:t>
      </w:r>
      <w:r w:rsidRPr="00E24D18">
        <w:rPr>
          <w:spacing w:val="-9"/>
        </w:rPr>
        <w:t xml:space="preserve"> </w:t>
      </w:r>
      <w:r w:rsidRPr="00E24D18">
        <w:t>Traditions</w:t>
      </w:r>
    </w:p>
    <w:p w14:paraId="347EEC8E" w14:textId="77777777" w:rsidR="00A60614" w:rsidRPr="00E24D18" w:rsidRDefault="00A60614" w:rsidP="00A60614">
      <w:pPr>
        <w:pStyle w:val="BodyText"/>
        <w:kinsoku w:val="0"/>
        <w:overflowPunct w:val="0"/>
        <w:ind w:right="111"/>
      </w:pPr>
      <w:r w:rsidRPr="00E24D18">
        <w:t>Early Christians began bringing people into the faith through some combination of evangelism, education and initiation through baptism. This course explores the histories, theologies and practices of the baptismal formation (the Catechumenate, RCIA) across time and space, starting with baptismal imagery in the New Testament, winding through the increase of infant baptism in the medieval period, to the reforms of Christian initiation in the 20</w:t>
      </w:r>
      <w:r w:rsidRPr="00E24D18">
        <w:rPr>
          <w:vertAlign w:val="superscript"/>
        </w:rPr>
        <w:t>th</w:t>
      </w:r>
      <w:r w:rsidRPr="00E24D18">
        <w:t xml:space="preserve"> century through ecumenical convergence (e.g. </w:t>
      </w:r>
      <w:r w:rsidRPr="00E24D18">
        <w:rPr>
          <w:i/>
          <w:iCs/>
        </w:rPr>
        <w:t>Baptism, Eucharist and Ministry</w:t>
      </w:r>
      <w:r w:rsidRPr="00E24D18">
        <w:t>) and divergence. This course also analyzes the liturgical practices of the Catechumenate from various denominations, with students engaging with their own practices and those from other churches in various parts of the world.</w:t>
      </w:r>
    </w:p>
    <w:p w14:paraId="0445D03E" w14:textId="77777777" w:rsidR="00A60614" w:rsidRDefault="00A60614" w:rsidP="00A60614">
      <w:pPr>
        <w:pStyle w:val="BodyText"/>
        <w:kinsoku w:val="0"/>
        <w:overflowPunct w:val="0"/>
        <w:ind w:right="4919"/>
        <w:rPr>
          <w:color w:val="000000"/>
        </w:rPr>
      </w:pPr>
      <w:r w:rsidRPr="00E24D18">
        <w:t xml:space="preserve">Kyle </w:t>
      </w:r>
      <w:proofErr w:type="spellStart"/>
      <w:r w:rsidRPr="00E24D18">
        <w:t>Schiefelbein</w:t>
      </w:r>
      <w:proofErr w:type="spellEnd"/>
      <w:r w:rsidRPr="00E24D18">
        <w:t xml:space="preserve">-Guerrero, </w:t>
      </w:r>
      <w:hyperlink r:id="rId15" w:history="1">
        <w:r w:rsidRPr="00E24D18">
          <w:rPr>
            <w:color w:val="0462C1"/>
            <w:u w:val="single"/>
          </w:rPr>
          <w:t>kschiefelbein@uls.edu</w:t>
        </w:r>
      </w:hyperlink>
      <w:r w:rsidRPr="00E24D18">
        <w:rPr>
          <w:color w:val="0462C1"/>
        </w:rPr>
        <w:t xml:space="preserve"> </w:t>
      </w:r>
      <w:r w:rsidRPr="00E24D18">
        <w:rPr>
          <w:color w:val="000000"/>
        </w:rPr>
        <w:t>Jan. 19-23</w:t>
      </w:r>
    </w:p>
    <w:p w14:paraId="05528709" w14:textId="77777777" w:rsidR="00A60614" w:rsidRDefault="00A60614" w:rsidP="00A60614">
      <w:pPr>
        <w:pStyle w:val="NormalWeb"/>
        <w:shd w:val="clear" w:color="auto" w:fill="FFFFFF"/>
        <w:spacing w:before="0" w:beforeAutospacing="0" w:after="0" w:afterAutospacing="0"/>
        <w:rPr>
          <w:color w:val="000000"/>
        </w:rPr>
      </w:pPr>
      <w:r>
        <w:rPr>
          <w:rFonts w:ascii="Calibri" w:hAnsi="Calibri" w:cs="Calibri"/>
          <w:color w:val="201F1E"/>
          <w:sz w:val="22"/>
          <w:szCs w:val="22"/>
        </w:rPr>
        <w:t xml:space="preserve"> </w:t>
      </w:r>
    </w:p>
    <w:p w14:paraId="08CF4FC4" w14:textId="52A58C18" w:rsidR="001A6FC4" w:rsidRDefault="001A6FC4" w:rsidP="00BA71D0">
      <w:r>
        <w:t>Wartburg Theological Seminary</w:t>
      </w:r>
      <w:r w:rsidR="00BA71D0">
        <w:t xml:space="preserve"> </w:t>
      </w:r>
    </w:p>
    <w:p w14:paraId="497D887C" w14:textId="77777777" w:rsidR="00BA71D0" w:rsidRPr="001C0FA6" w:rsidRDefault="00BA71D0" w:rsidP="00BA71D0">
      <w:pPr>
        <w:pStyle w:val="ListParagraph"/>
        <w:numPr>
          <w:ilvl w:val="0"/>
          <w:numId w:val="1"/>
        </w:numPr>
        <w:spacing w:after="0" w:line="240" w:lineRule="auto"/>
        <w:rPr>
          <w:rFonts w:cstheme="minorHAnsi"/>
        </w:rPr>
      </w:pPr>
      <w:r>
        <w:t>Pine Ridge (full course 1.0) - January 4-15, 2021 - online</w:t>
      </w:r>
      <w:r>
        <w:br/>
      </w:r>
      <w:r w:rsidRPr="001C0FA6">
        <w:rPr>
          <w:rFonts w:cstheme="minorHAnsi"/>
        </w:rPr>
        <w:t>The ministry of the Pine Ridge Reconciliation Center is to foster mutual trust, respect and understanding while addressing the poverty that exists on the reservation. This J-term course seeks to offer a cross-cultural opportunity for seminary students that will shed light on the role the Christian Church has played in the development of our shared story with the Lakota people both for harm and for healing. This will help students to explore their calling in ministry in this age of racial and spiritual reckoning.</w:t>
      </w:r>
    </w:p>
    <w:p w14:paraId="6FE9E99E" w14:textId="77777777" w:rsidR="00BA71D0" w:rsidRDefault="00BA71D0" w:rsidP="00BA71D0"/>
    <w:p w14:paraId="7BB433CD" w14:textId="77777777" w:rsidR="00BA71D0" w:rsidRPr="001C0FA6" w:rsidRDefault="00BA71D0" w:rsidP="00BA71D0">
      <w:pPr>
        <w:pStyle w:val="ListParagraph"/>
        <w:numPr>
          <w:ilvl w:val="0"/>
          <w:numId w:val="1"/>
        </w:numPr>
        <w:rPr>
          <w:rFonts w:ascii="Calibri" w:eastAsia="Times New Roman" w:hAnsi="Calibri" w:cs="Calibri"/>
          <w:color w:val="000000"/>
        </w:rPr>
      </w:pPr>
      <w:r w:rsidRPr="001C0FA6">
        <w:t>Borderlands (full course 1.0) – January 4-15, 2021 - online</w:t>
      </w:r>
      <w:r w:rsidRPr="001C0FA6">
        <w:br/>
      </w:r>
      <w:r w:rsidRPr="001C0FA6">
        <w:rPr>
          <w:rFonts w:ascii="Calibri" w:eastAsia="Times New Roman" w:hAnsi="Calibri" w:cs="Calibri"/>
          <w:color w:val="000000"/>
          <w:shd w:val="clear" w:color="auto" w:fill="FFFFFF"/>
        </w:rPr>
        <w:t>Texas/Mexico Borderlands—Up to 15 students, a joint course offered by our extension </w:t>
      </w:r>
      <w:r w:rsidRPr="001C0FA6">
        <w:rPr>
          <w:rFonts w:ascii="Calibri" w:eastAsia="Times New Roman" w:hAnsi="Calibri" w:cs="Calibri"/>
          <w:color w:val="000000"/>
        </w:rPr>
        <w:t>site, the Lutheran Seminary Program of the Southwest (LSPS, Austin, Texas, Prof. Javier (Jay) Alanis), and their next-door neighbor, the Seminary of the Southwest (Prof. Jennifer Owens-</w:t>
      </w:r>
      <w:proofErr w:type="spellStart"/>
      <w:r w:rsidRPr="001C0FA6">
        <w:rPr>
          <w:rFonts w:ascii="Calibri" w:eastAsia="Times New Roman" w:hAnsi="Calibri" w:cs="Calibri"/>
          <w:color w:val="000000"/>
        </w:rPr>
        <w:t>Jofre</w:t>
      </w:r>
      <w:proofErr w:type="spellEnd"/>
      <w:r w:rsidRPr="001C0FA6">
        <w:rPr>
          <w:rFonts w:ascii="Calibri" w:eastAsia="Times New Roman" w:hAnsi="Calibri" w:cs="Calibri"/>
          <w:color w:val="000000"/>
        </w:rPr>
        <w:t>). Includes virtual conversations with folks who are involved in </w:t>
      </w:r>
      <w:r w:rsidRPr="001C0FA6">
        <w:rPr>
          <w:rFonts w:ascii="Calibri" w:eastAsia="Times New Roman" w:hAnsi="Calibri" w:cs="Calibri"/>
          <w:color w:val="000000"/>
          <w:shd w:val="clear" w:color="auto" w:fill="FFFFFF"/>
        </w:rPr>
        <w:t>ministry to asylum seekers at the border and other social justice ministries.</w:t>
      </w:r>
    </w:p>
    <w:p w14:paraId="1CB412E0" w14:textId="77777777" w:rsidR="00BA71D0" w:rsidRDefault="00BA71D0" w:rsidP="00BA71D0"/>
    <w:p w14:paraId="2050041E" w14:textId="77777777" w:rsidR="001A6FC4" w:rsidRDefault="001A6FC4"/>
    <w:sectPr w:rsidR="001A6FC4" w:rsidSect="00A60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43643"/>
    <w:multiLevelType w:val="hybridMultilevel"/>
    <w:tmpl w:val="CF64B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FC4"/>
    <w:rsid w:val="001A6FC4"/>
    <w:rsid w:val="004A521D"/>
    <w:rsid w:val="00710304"/>
    <w:rsid w:val="00A60614"/>
    <w:rsid w:val="00BA7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E63B4"/>
  <w15:chartTrackingRefBased/>
  <w15:docId w15:val="{47ECC97F-A600-4092-A5D7-BB2DC0F55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A60614"/>
    <w:pPr>
      <w:widowControl w:val="0"/>
      <w:autoSpaceDE w:val="0"/>
      <w:autoSpaceDN w:val="0"/>
      <w:adjustRightInd w:val="0"/>
      <w:spacing w:after="0" w:line="240" w:lineRule="auto"/>
      <w:ind w:left="100"/>
      <w:outlineLvl w:val="0"/>
    </w:pPr>
    <w:rPr>
      <w:rFonts w:ascii="Calibri" w:eastAsiaTheme="minorEastAsia"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71D0"/>
    <w:pPr>
      <w:ind w:left="720"/>
      <w:contextualSpacing/>
    </w:pPr>
  </w:style>
  <w:style w:type="character" w:customStyle="1" w:styleId="Heading1Char">
    <w:name w:val="Heading 1 Char"/>
    <w:basedOn w:val="DefaultParagraphFont"/>
    <w:link w:val="Heading1"/>
    <w:uiPriority w:val="1"/>
    <w:rsid w:val="00A60614"/>
    <w:rPr>
      <w:rFonts w:ascii="Calibri" w:eastAsiaTheme="minorEastAsia" w:hAnsi="Calibri" w:cs="Calibri"/>
      <w:b/>
      <w:bCs/>
    </w:rPr>
  </w:style>
  <w:style w:type="paragraph" w:styleId="BodyText">
    <w:name w:val="Body Text"/>
    <w:basedOn w:val="Normal"/>
    <w:link w:val="BodyTextChar"/>
    <w:uiPriority w:val="1"/>
    <w:qFormat/>
    <w:rsid w:val="00A60614"/>
    <w:pPr>
      <w:widowControl w:val="0"/>
      <w:autoSpaceDE w:val="0"/>
      <w:autoSpaceDN w:val="0"/>
      <w:adjustRightInd w:val="0"/>
      <w:spacing w:after="0" w:line="240" w:lineRule="auto"/>
      <w:ind w:left="100"/>
    </w:pPr>
    <w:rPr>
      <w:rFonts w:ascii="Calibri" w:eastAsiaTheme="minorEastAsia" w:hAnsi="Calibri" w:cs="Calibri"/>
    </w:rPr>
  </w:style>
  <w:style w:type="character" w:customStyle="1" w:styleId="BodyTextChar">
    <w:name w:val="Body Text Char"/>
    <w:basedOn w:val="DefaultParagraphFont"/>
    <w:link w:val="BodyText"/>
    <w:uiPriority w:val="1"/>
    <w:rsid w:val="00A60614"/>
    <w:rPr>
      <w:rFonts w:ascii="Calibri" w:eastAsiaTheme="minorEastAsia" w:hAnsi="Calibri" w:cs="Calibri"/>
    </w:rPr>
  </w:style>
  <w:style w:type="paragraph" w:styleId="NormalWeb">
    <w:name w:val="Normal (Web)"/>
    <w:basedOn w:val="Normal"/>
    <w:uiPriority w:val="99"/>
    <w:unhideWhenUsed/>
    <w:rsid w:val="00A60614"/>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810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zimmann@uls.edu" TargetMode="External"/><Relationship Id="rId13" Type="http://schemas.openxmlformats.org/officeDocument/2006/relationships/hyperlink" Target="mailto:chall@uls.edu" TargetMode="External"/><Relationship Id="rId3" Type="http://schemas.openxmlformats.org/officeDocument/2006/relationships/settings" Target="settings.xml"/><Relationship Id="rId7" Type="http://schemas.openxmlformats.org/officeDocument/2006/relationships/hyperlink" Target="mailto:vevener@uls.edu" TargetMode="External"/><Relationship Id="rId12" Type="http://schemas.openxmlformats.org/officeDocument/2006/relationships/hyperlink" Target="mailto:kwiseman@uls.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chall@uls.edu" TargetMode="External"/><Relationship Id="rId11" Type="http://schemas.openxmlformats.org/officeDocument/2006/relationships/hyperlink" Target="mailto:sswain@uls.edu" TargetMode="External"/><Relationship Id="rId5" Type="http://schemas.openxmlformats.org/officeDocument/2006/relationships/hyperlink" Target="mailto:rrobinson@uls.edu" TargetMode="External"/><Relationship Id="rId15" Type="http://schemas.openxmlformats.org/officeDocument/2006/relationships/hyperlink" Target="mailto:kschiefelbein@uls.edu" TargetMode="External"/><Relationship Id="rId10" Type="http://schemas.openxmlformats.org/officeDocument/2006/relationships/hyperlink" Target="mailto:kschiefelbein@uls.edu" TargetMode="External"/><Relationship Id="rId4" Type="http://schemas.openxmlformats.org/officeDocument/2006/relationships/webSettings" Target="webSettings.xml"/><Relationship Id="rId9" Type="http://schemas.openxmlformats.org/officeDocument/2006/relationships/hyperlink" Target="mailto:ngable@uls.edu" TargetMode="External"/><Relationship Id="rId14" Type="http://schemas.openxmlformats.org/officeDocument/2006/relationships/hyperlink" Target="mailto:mzimmann@ul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2470</Words>
  <Characters>14080</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Menn</dc:creator>
  <cp:keywords/>
  <dc:description/>
  <cp:lastModifiedBy>Diane Doncits</cp:lastModifiedBy>
  <cp:revision>2</cp:revision>
  <dcterms:created xsi:type="dcterms:W3CDTF">2020-11-03T22:05:00Z</dcterms:created>
  <dcterms:modified xsi:type="dcterms:W3CDTF">2020-11-03T22:05:00Z</dcterms:modified>
</cp:coreProperties>
</file>